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17D6" w14:textId="77777777" w:rsidR="00F61FFB" w:rsidRPr="007B7E91" w:rsidRDefault="00F61FFB" w:rsidP="00F61FFB">
      <w:r w:rsidRPr="00976040">
        <w:rPr>
          <w:noProof/>
          <w:lang w:eastAsia="el-GR"/>
        </w:rPr>
        <w:drawing>
          <wp:inline distT="0" distB="0" distL="0" distR="0" wp14:anchorId="4C925A46" wp14:editId="259E1FC0">
            <wp:extent cx="3038475" cy="1685925"/>
            <wp:effectExtent l="0" t="0" r="9525" b="9525"/>
            <wp:docPr id="6" name="Εικόνα 6" descr="LOGO R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RECU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p>
    <w:p w14:paraId="7F3A3BF0" w14:textId="77777777" w:rsidR="00F61FFB" w:rsidRDefault="00F61FFB" w:rsidP="00F61FFB">
      <w:pPr>
        <w:tabs>
          <w:tab w:val="left" w:pos="1029"/>
        </w:tabs>
        <w:rPr>
          <w:rFonts w:ascii="Opensans" w:hAnsi="Opensans"/>
          <w:b/>
          <w:color w:val="E6B012"/>
          <w:sz w:val="30"/>
          <w:szCs w:val="30"/>
          <w:lang w:val="en-US" w:eastAsia="en-GB"/>
        </w:rPr>
      </w:pPr>
    </w:p>
    <w:p w14:paraId="781A6629" w14:textId="77777777" w:rsidR="00F61FFB" w:rsidRDefault="00F61FFB" w:rsidP="00F61FFB">
      <w:pPr>
        <w:tabs>
          <w:tab w:val="left" w:pos="1029"/>
        </w:tabs>
        <w:rPr>
          <w:rFonts w:ascii="Opensans" w:hAnsi="Opensans"/>
          <w:b/>
          <w:color w:val="39AAE2"/>
          <w:sz w:val="36"/>
          <w:szCs w:val="36"/>
          <w:lang w:eastAsia="en-GB"/>
        </w:rPr>
      </w:pPr>
    </w:p>
    <w:p w14:paraId="27CE3C64" w14:textId="77777777" w:rsidR="00F61FFB" w:rsidRPr="00B860C3" w:rsidRDefault="00F61FFB" w:rsidP="00F61FFB">
      <w:pPr>
        <w:tabs>
          <w:tab w:val="left" w:pos="1029"/>
        </w:tabs>
        <w:jc w:val="both"/>
        <w:rPr>
          <w:rFonts w:ascii="Opensans" w:hAnsi="Opensans"/>
          <w:b/>
          <w:color w:val="39AAE2"/>
          <w:sz w:val="36"/>
          <w:szCs w:val="36"/>
          <w:lang w:eastAsia="en-GB"/>
        </w:rPr>
      </w:pPr>
      <w:bookmarkStart w:id="0" w:name="_Hlk9511267"/>
      <w:r w:rsidRPr="00083C14">
        <w:rPr>
          <w:rFonts w:ascii="Opensans" w:hAnsi="Opensans"/>
          <w:b/>
          <w:color w:val="39AAE2"/>
          <w:sz w:val="36"/>
          <w:szCs w:val="36"/>
          <w:lang w:eastAsia="en-GB"/>
        </w:rPr>
        <w:t xml:space="preserve">ΚΕΝΤΡΟ </w:t>
      </w:r>
      <w:r w:rsidR="00723FB4">
        <w:rPr>
          <w:rFonts w:ascii="Opensans" w:hAnsi="Opensans"/>
          <w:b/>
          <w:color w:val="39AAE2"/>
          <w:sz w:val="36"/>
          <w:szCs w:val="36"/>
          <w:lang w:eastAsia="en-GB"/>
        </w:rPr>
        <w:t>Ε</w:t>
      </w:r>
      <w:r w:rsidRPr="00083C14">
        <w:rPr>
          <w:rFonts w:ascii="Opensans" w:hAnsi="Opensans"/>
          <w:b/>
          <w:color w:val="39AAE2"/>
          <w:sz w:val="36"/>
          <w:szCs w:val="36"/>
          <w:lang w:eastAsia="en-GB"/>
        </w:rPr>
        <w:t>ΡΕΥΝΑΣ ΚΑΙ ΑΝΑΠΤΥΞΗΣ ΙΕΡΑΣ ΜΗΤΡΟΠΟΛΕΩΣ ΣΥΡΟΥ</w:t>
      </w:r>
      <w:r w:rsidRPr="00B860C3">
        <w:rPr>
          <w:rFonts w:ascii="Opensans" w:hAnsi="Opensans"/>
          <w:b/>
          <w:color w:val="39AAE2"/>
          <w:sz w:val="36"/>
          <w:szCs w:val="36"/>
          <w:lang w:eastAsia="en-GB"/>
        </w:rPr>
        <w:t xml:space="preserve">: </w:t>
      </w:r>
      <w:r w:rsidRPr="00BF3A64">
        <w:rPr>
          <w:rFonts w:ascii="Opensans" w:hAnsi="Opensans"/>
          <w:b/>
          <w:color w:val="39AAE2"/>
          <w:sz w:val="36"/>
          <w:szCs w:val="36"/>
          <w:lang w:eastAsia="en-GB"/>
        </w:rPr>
        <w:t>«</w:t>
      </w:r>
      <w:r>
        <w:rPr>
          <w:rFonts w:ascii="Opensans" w:hAnsi="Opensans"/>
          <w:b/>
          <w:color w:val="39AAE2"/>
          <w:sz w:val="36"/>
          <w:szCs w:val="36"/>
          <w:lang w:eastAsia="en-GB"/>
        </w:rPr>
        <w:t>Συμβουλευτική και Κατάρτιση σε Επαγγελματίες Τουρισμού</w:t>
      </w:r>
      <w:r w:rsidRPr="00BF3A64">
        <w:rPr>
          <w:rFonts w:ascii="Opensans" w:hAnsi="Opensans"/>
          <w:b/>
          <w:color w:val="39AAE2"/>
          <w:sz w:val="36"/>
          <w:szCs w:val="36"/>
          <w:lang w:eastAsia="en-GB"/>
        </w:rPr>
        <w:t xml:space="preserve">» </w:t>
      </w:r>
      <w:r w:rsidRPr="00B860C3">
        <w:rPr>
          <w:rFonts w:ascii="Opensans" w:hAnsi="Opensans"/>
          <w:b/>
          <w:color w:val="39AAE2"/>
          <w:sz w:val="36"/>
          <w:szCs w:val="36"/>
          <w:lang w:eastAsia="en-GB"/>
        </w:rPr>
        <w:t>(</w:t>
      </w:r>
      <w:r>
        <w:rPr>
          <w:rFonts w:ascii="Opensans" w:hAnsi="Opensans"/>
          <w:b/>
          <w:color w:val="39AAE2"/>
          <w:sz w:val="36"/>
          <w:szCs w:val="36"/>
          <w:lang w:eastAsia="en-GB"/>
        </w:rPr>
        <w:t>Παραδοτέο</w:t>
      </w:r>
      <w:r w:rsidR="00A35787">
        <w:rPr>
          <w:rFonts w:ascii="Opensans" w:hAnsi="Opensans"/>
          <w:b/>
          <w:color w:val="39AAE2"/>
          <w:sz w:val="36"/>
          <w:szCs w:val="36"/>
          <w:lang w:eastAsia="en-GB"/>
        </w:rPr>
        <w:t xml:space="preserve"> </w:t>
      </w:r>
      <w:r>
        <w:rPr>
          <w:rFonts w:ascii="Opensans" w:hAnsi="Opensans"/>
          <w:b/>
          <w:color w:val="39AAE2"/>
          <w:sz w:val="36"/>
          <w:szCs w:val="36"/>
          <w:lang w:eastAsia="en-GB"/>
        </w:rPr>
        <w:t>5.8.2</w:t>
      </w:r>
      <w:r w:rsidRPr="00B860C3">
        <w:rPr>
          <w:rFonts w:ascii="Opensans" w:hAnsi="Opensans"/>
          <w:b/>
          <w:color w:val="39AAE2"/>
          <w:sz w:val="36"/>
          <w:szCs w:val="36"/>
          <w:lang w:eastAsia="en-GB"/>
        </w:rPr>
        <w:t>)</w:t>
      </w:r>
    </w:p>
    <w:bookmarkEnd w:id="0"/>
    <w:p w14:paraId="2DEF87CB" w14:textId="77777777" w:rsidR="00F61FFB" w:rsidRDefault="00F61FFB" w:rsidP="00F61FFB">
      <w:pPr>
        <w:tabs>
          <w:tab w:val="left" w:pos="1029"/>
        </w:tabs>
        <w:rPr>
          <w:rFonts w:ascii="Opensans" w:hAnsi="Opensans"/>
          <w:b/>
          <w:color w:val="E6B012"/>
          <w:sz w:val="30"/>
          <w:szCs w:val="30"/>
          <w:lang w:eastAsia="en-GB"/>
        </w:rPr>
      </w:pPr>
    </w:p>
    <w:p w14:paraId="59394AD0" w14:textId="77777777" w:rsidR="00F61FFB" w:rsidRDefault="002A2CEA" w:rsidP="000B190F">
      <w:pPr>
        <w:spacing w:before="60" w:after="60"/>
        <w:rPr>
          <w:rFonts w:cs="Arial"/>
          <w:b/>
          <w:sz w:val="36"/>
          <w:szCs w:val="36"/>
        </w:rPr>
      </w:pPr>
      <w:r>
        <w:rPr>
          <w:rFonts w:cs="Arial"/>
          <w:b/>
          <w:sz w:val="32"/>
          <w:szCs w:val="32"/>
        </w:rPr>
        <w:t xml:space="preserve">ΠΡΟΣΚΛΗΣΗ ΕΚΔΗΛΩΣΗΣ ΕΝΔΙΑΦΕΡΟΝΤΟΣ ΣΥΜΜΕΤΟΧΗΣ ΣΕ </w:t>
      </w:r>
      <w:r w:rsidR="000B190F" w:rsidRPr="000B190F">
        <w:rPr>
          <w:rFonts w:cs="Arial"/>
          <w:b/>
          <w:sz w:val="32"/>
          <w:szCs w:val="32"/>
        </w:rPr>
        <w:t>ΣΕΜΙΝΑΡΙ</w:t>
      </w:r>
      <w:r>
        <w:rPr>
          <w:rFonts w:cs="Arial"/>
          <w:b/>
          <w:sz w:val="32"/>
          <w:szCs w:val="32"/>
        </w:rPr>
        <w:t xml:space="preserve">Α </w:t>
      </w:r>
      <w:r w:rsidR="00A35787">
        <w:rPr>
          <w:rFonts w:cs="Arial"/>
          <w:b/>
          <w:sz w:val="32"/>
          <w:szCs w:val="32"/>
        </w:rPr>
        <w:t>ΕΠΙΜΟΡΦΩΣΗΣ</w:t>
      </w:r>
    </w:p>
    <w:p w14:paraId="05F80620" w14:textId="71BDA573" w:rsidR="00F61FFB" w:rsidRPr="000B190F" w:rsidRDefault="004831EF" w:rsidP="00F61FFB">
      <w:pPr>
        <w:spacing w:before="60" w:after="60"/>
        <w:jc w:val="right"/>
        <w:rPr>
          <w:rFonts w:cs="Arial"/>
          <w:sz w:val="30"/>
          <w:szCs w:val="30"/>
        </w:rPr>
      </w:pPr>
      <w:r>
        <w:rPr>
          <w:rFonts w:cs="Arial"/>
          <w:sz w:val="30"/>
          <w:szCs w:val="30"/>
          <w:lang w:val="en-US"/>
        </w:rPr>
        <w:t>31/08</w:t>
      </w:r>
      <w:r w:rsidR="009E5304">
        <w:rPr>
          <w:rFonts w:cs="Arial"/>
          <w:sz w:val="30"/>
          <w:szCs w:val="30"/>
        </w:rPr>
        <w:t>/</w:t>
      </w:r>
      <w:r w:rsidR="00F61FFB" w:rsidRPr="000B190F">
        <w:rPr>
          <w:rFonts w:cs="Arial"/>
          <w:sz w:val="30"/>
          <w:szCs w:val="30"/>
        </w:rPr>
        <w:t>2020</w:t>
      </w:r>
    </w:p>
    <w:p w14:paraId="170FB712" w14:textId="77777777" w:rsidR="00F61FFB" w:rsidRPr="000B190F" w:rsidRDefault="00F61FFB" w:rsidP="00F61FFB">
      <w:pPr>
        <w:rPr>
          <w:lang w:eastAsia="en-GB"/>
        </w:rPr>
        <w:sectPr w:rsidR="00F61FFB" w:rsidRPr="000B190F" w:rsidSect="00F61FFB">
          <w:footerReference w:type="default" r:id="rId9"/>
          <w:footnotePr>
            <w:numRestart w:val="eachPage"/>
          </w:footnotePr>
          <w:endnotePr>
            <w:numFmt w:val="decimal"/>
          </w:endnotePr>
          <w:pgSz w:w="11906" w:h="16838"/>
          <w:pgMar w:top="851" w:right="991" w:bottom="1418" w:left="993" w:header="709" w:footer="283" w:gutter="0"/>
          <w:pgNumType w:start="1"/>
          <w:cols w:space="720"/>
          <w:docGrid w:linePitch="360"/>
        </w:sectPr>
      </w:pPr>
      <w:r w:rsidRPr="00976040">
        <w:rPr>
          <w:noProof/>
          <w:lang w:eastAsia="el-GR"/>
        </w:rPr>
        <w:drawing>
          <wp:inline distT="0" distB="0" distL="0" distR="0" wp14:anchorId="3E34C6F1" wp14:editId="09C0DC41">
            <wp:extent cx="6296025" cy="3467100"/>
            <wp:effectExtent l="0" t="0" r="9525" b="0"/>
            <wp:docPr id="5" name="Εικόνα 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6025" cy="34671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4634"/>
        <w:gridCol w:w="3672"/>
      </w:tblGrid>
      <w:tr w:rsidR="00F61FFB" w14:paraId="23CB9814" w14:textId="77777777" w:rsidTr="00567BA1">
        <w:trPr>
          <w:jc w:val="center"/>
        </w:trPr>
        <w:tc>
          <w:tcPr>
            <w:tcW w:w="4816" w:type="dxa"/>
            <w:shd w:val="clear" w:color="auto" w:fill="auto"/>
          </w:tcPr>
          <w:p w14:paraId="50EEDEEB" w14:textId="77777777" w:rsidR="00F61FFB" w:rsidRPr="008B6884" w:rsidRDefault="000B190F" w:rsidP="000B190F">
            <w:pPr>
              <w:pStyle w:val="a6"/>
              <w:spacing w:before="120" w:line="276" w:lineRule="auto"/>
            </w:pPr>
            <w:r w:rsidRPr="00976040">
              <w:rPr>
                <w:noProof/>
                <w:lang w:eastAsia="el-GR"/>
              </w:rPr>
              <w:lastRenderedPageBreak/>
              <w:drawing>
                <wp:inline distT="0" distB="0" distL="0" distR="0" wp14:anchorId="46CE4EC7" wp14:editId="73B105BA">
                  <wp:extent cx="2447925" cy="12382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5510" t="9326" r="3555" b="8000"/>
                          <a:stretch>
                            <a:fillRect/>
                          </a:stretch>
                        </pic:blipFill>
                        <pic:spPr bwMode="auto">
                          <a:xfrm>
                            <a:off x="0" y="0"/>
                            <a:ext cx="2447925" cy="1238250"/>
                          </a:xfrm>
                          <a:prstGeom prst="rect">
                            <a:avLst/>
                          </a:prstGeom>
                          <a:noFill/>
                          <a:ln>
                            <a:noFill/>
                          </a:ln>
                        </pic:spPr>
                      </pic:pic>
                    </a:graphicData>
                  </a:graphic>
                </wp:inline>
              </w:drawing>
            </w:r>
          </w:p>
        </w:tc>
        <w:tc>
          <w:tcPr>
            <w:tcW w:w="4816" w:type="dxa"/>
            <w:shd w:val="clear" w:color="auto" w:fill="auto"/>
            <w:vAlign w:val="center"/>
          </w:tcPr>
          <w:p w14:paraId="76EAABBE" w14:textId="77777777" w:rsidR="00F61FFB" w:rsidRPr="008B6884" w:rsidRDefault="00F61FFB" w:rsidP="00567BA1">
            <w:pPr>
              <w:pStyle w:val="a6"/>
              <w:spacing w:before="120" w:line="276" w:lineRule="auto"/>
              <w:jc w:val="center"/>
            </w:pPr>
          </w:p>
        </w:tc>
      </w:tr>
    </w:tbl>
    <w:p w14:paraId="5495FB13" w14:textId="77777777" w:rsidR="009641B6" w:rsidRDefault="009641B6" w:rsidP="00E5429B">
      <w:pPr>
        <w:spacing w:after="120"/>
      </w:pPr>
    </w:p>
    <w:p w14:paraId="18CDF081" w14:textId="7563603C" w:rsidR="0080260F" w:rsidRDefault="00C22CF2" w:rsidP="005B106E">
      <w:pPr>
        <w:spacing w:after="120" w:line="240" w:lineRule="auto"/>
        <w:jc w:val="both"/>
        <w:rPr>
          <w:rFonts w:eastAsia="Times New Roman" w:cs="Times New Roman"/>
          <w:szCs w:val="24"/>
        </w:rPr>
      </w:pPr>
      <w:r>
        <w:rPr>
          <w:rFonts w:eastAsia="Times New Roman" w:cs="Times New Roman"/>
          <w:szCs w:val="24"/>
        </w:rPr>
        <w:t xml:space="preserve">Το Κέντρο Έρευνας και Ανάπτυξης Ιεράς Μητροπόλεως Σύρου </w:t>
      </w:r>
      <w:r w:rsidRPr="00993109">
        <w:t>(ΚΕΑ Ι.Μ. ΣΥΡΟΥ)</w:t>
      </w:r>
      <w:r w:rsidR="005311B0">
        <w:rPr>
          <w:szCs w:val="24"/>
        </w:rPr>
        <w:t xml:space="preserve">, </w:t>
      </w:r>
      <w:r w:rsidR="0038548F">
        <w:rPr>
          <w:szCs w:val="24"/>
        </w:rPr>
        <w:t>υλοποιώντας</w:t>
      </w:r>
      <w:r w:rsidR="00A57661">
        <w:rPr>
          <w:szCs w:val="24"/>
        </w:rPr>
        <w:t xml:space="preserve"> </w:t>
      </w:r>
      <w:bookmarkStart w:id="1" w:name="_Hlk42009942"/>
      <w:r w:rsidR="00753820">
        <w:rPr>
          <w:szCs w:val="24"/>
        </w:rPr>
        <w:t>τη Δράση</w:t>
      </w:r>
      <w:r w:rsidR="00F61FFB">
        <w:rPr>
          <w:rFonts w:cs="Calibri"/>
          <w:b/>
          <w:bCs/>
        </w:rPr>
        <w:t xml:space="preserve"> «Συμβουλευτική και Κατάρτιση σε Επαγγελματίες Τουρισμού», </w:t>
      </w:r>
      <w:bookmarkEnd w:id="1"/>
      <w:r w:rsidR="006D7378" w:rsidRPr="00EF10D4">
        <w:rPr>
          <w:rFonts w:eastAsia="Times New Roman" w:cs="Times New Roman"/>
          <w:szCs w:val="24"/>
        </w:rPr>
        <w:t xml:space="preserve">καλεί ενδιαφερόμενους </w:t>
      </w:r>
      <w:r w:rsidR="000B190F">
        <w:rPr>
          <w:rFonts w:eastAsia="Times New Roman" w:cs="Times New Roman"/>
          <w:szCs w:val="24"/>
        </w:rPr>
        <w:t xml:space="preserve">επιχειρηματίες και επαγγελματίες τουρισμού </w:t>
      </w:r>
      <w:r w:rsidR="006D7378" w:rsidRPr="00EF10D4">
        <w:rPr>
          <w:rFonts w:eastAsia="Times New Roman" w:cs="Times New Roman"/>
          <w:szCs w:val="24"/>
        </w:rPr>
        <w:t>να υποβάλουν αίτηση</w:t>
      </w:r>
      <w:r w:rsidR="0080260F">
        <w:rPr>
          <w:rFonts w:eastAsia="Times New Roman" w:cs="Times New Roman"/>
          <w:szCs w:val="24"/>
        </w:rPr>
        <w:t>,</w:t>
      </w:r>
      <w:r w:rsidR="006A22B3" w:rsidRPr="00EF10D4">
        <w:rPr>
          <w:rFonts w:eastAsia="Times New Roman" w:cs="Times New Roman"/>
          <w:szCs w:val="24"/>
        </w:rPr>
        <w:t xml:space="preserve"> προκειμένου να συμμετάσχουν σε</w:t>
      </w:r>
      <w:r w:rsidR="006D7378" w:rsidRPr="00EF10D4">
        <w:rPr>
          <w:rFonts w:eastAsia="Times New Roman" w:cs="Times New Roman"/>
          <w:szCs w:val="24"/>
        </w:rPr>
        <w:t xml:space="preserve"> σεμινάρι</w:t>
      </w:r>
      <w:r w:rsidR="0080260F">
        <w:rPr>
          <w:rFonts w:eastAsia="Times New Roman" w:cs="Times New Roman"/>
          <w:szCs w:val="24"/>
        </w:rPr>
        <w:t>α</w:t>
      </w:r>
      <w:r w:rsidR="006A22B3" w:rsidRPr="00EF10D4">
        <w:rPr>
          <w:rFonts w:eastAsia="Times New Roman" w:cs="Times New Roman"/>
          <w:szCs w:val="24"/>
        </w:rPr>
        <w:t xml:space="preserve"> </w:t>
      </w:r>
      <w:r w:rsidR="00A35787">
        <w:rPr>
          <w:rFonts w:eastAsia="Times New Roman" w:cs="Times New Roman"/>
          <w:szCs w:val="24"/>
        </w:rPr>
        <w:t>επιμόρφωσης</w:t>
      </w:r>
      <w:r w:rsidR="000B190F">
        <w:rPr>
          <w:rFonts w:eastAsia="Times New Roman" w:cs="Times New Roman"/>
          <w:szCs w:val="24"/>
        </w:rPr>
        <w:t xml:space="preserve">, με απώτερο στόχο την πιστοποίησή τους ως επαγγελματιών θρησκευτικού τουρισμού σύμφωνα με το πρότυπο </w:t>
      </w:r>
      <w:r w:rsidR="000A2F02" w:rsidRPr="000A2F02">
        <w:rPr>
          <w:rFonts w:eastAsia="Times New Roman" w:cs="Times New Roman"/>
          <w:szCs w:val="24"/>
          <w:lang w:val="en-US"/>
        </w:rPr>
        <w:t>ISO</w:t>
      </w:r>
      <w:r w:rsidR="000A2F02" w:rsidRPr="000A2F02">
        <w:rPr>
          <w:rFonts w:eastAsia="Times New Roman" w:cs="Times New Roman"/>
          <w:szCs w:val="24"/>
        </w:rPr>
        <w:t>/</w:t>
      </w:r>
      <w:r w:rsidR="000A2F02" w:rsidRPr="000A2F02">
        <w:rPr>
          <w:rFonts w:eastAsia="Times New Roman" w:cs="Times New Roman"/>
          <w:szCs w:val="24"/>
          <w:lang w:val="en-US"/>
        </w:rPr>
        <w:t>IEC</w:t>
      </w:r>
      <w:r w:rsidR="000A2F02" w:rsidRPr="000A2F02">
        <w:rPr>
          <w:rFonts w:eastAsia="Times New Roman" w:cs="Times New Roman"/>
          <w:szCs w:val="24"/>
        </w:rPr>
        <w:t>17024</w:t>
      </w:r>
      <w:r w:rsidR="000B190F" w:rsidRPr="000B190F">
        <w:rPr>
          <w:rFonts w:eastAsia="Times New Roman" w:cs="Times New Roman"/>
          <w:szCs w:val="24"/>
        </w:rPr>
        <w:t>.</w:t>
      </w:r>
    </w:p>
    <w:p w14:paraId="2F904E38" w14:textId="77777777" w:rsidR="00650B0D" w:rsidRDefault="00650B0D" w:rsidP="005B106E">
      <w:pPr>
        <w:spacing w:after="120" w:line="240" w:lineRule="auto"/>
        <w:jc w:val="both"/>
        <w:rPr>
          <w:bCs/>
        </w:rPr>
      </w:pPr>
      <w:r>
        <w:rPr>
          <w:rFonts w:eastAsia="Times New Roman" w:cs="Times New Roman"/>
          <w:szCs w:val="24"/>
          <w:lang w:val="en-US"/>
        </w:rPr>
        <w:t>To</w:t>
      </w:r>
      <w:r w:rsidRPr="00650B0D">
        <w:rPr>
          <w:rFonts w:eastAsia="Times New Roman" w:cs="Times New Roman"/>
          <w:szCs w:val="24"/>
        </w:rPr>
        <w:t xml:space="preserve"> </w:t>
      </w:r>
      <w:r>
        <w:rPr>
          <w:rFonts w:eastAsia="Times New Roman" w:cs="Times New Roman"/>
          <w:szCs w:val="24"/>
        </w:rPr>
        <w:t xml:space="preserve">Έργο </w:t>
      </w:r>
      <w:r w:rsidR="0038548F">
        <w:rPr>
          <w:rFonts w:eastAsia="Times New Roman" w:cs="Times New Roman"/>
          <w:szCs w:val="24"/>
        </w:rPr>
        <w:t xml:space="preserve">υλοποιείται </w:t>
      </w:r>
      <w:r w:rsidR="00C22CF2">
        <w:rPr>
          <w:rFonts w:eastAsia="Times New Roman" w:cs="Times New Roman"/>
          <w:szCs w:val="24"/>
        </w:rPr>
        <w:t>σ</w:t>
      </w:r>
      <w:r>
        <w:rPr>
          <w:rFonts w:eastAsia="Times New Roman" w:cs="Times New Roman"/>
          <w:szCs w:val="24"/>
        </w:rPr>
        <w:t xml:space="preserve">το πλαίσιο </w:t>
      </w:r>
      <w:r w:rsidRPr="001908C4">
        <w:t xml:space="preserve">της Πράξης </w:t>
      </w:r>
      <w:r w:rsidRPr="001908C4">
        <w:rPr>
          <w:rFonts w:cs="Arial"/>
          <w:bCs/>
        </w:rPr>
        <w:t xml:space="preserve">«Ανάδειξη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 </w:t>
      </w:r>
      <w:r w:rsidRPr="001908C4">
        <w:rPr>
          <w:bCs/>
        </w:rPr>
        <w:t>με ακρωνύμιο «</w:t>
      </w:r>
      <w:r w:rsidRPr="001908C4">
        <w:rPr>
          <w:bCs/>
          <w:lang w:val="en-US"/>
        </w:rPr>
        <w:t>RE</w:t>
      </w:r>
      <w:r w:rsidRPr="001908C4">
        <w:rPr>
          <w:bCs/>
        </w:rPr>
        <w:t>–</w:t>
      </w:r>
      <w:r w:rsidRPr="001908C4">
        <w:rPr>
          <w:bCs/>
          <w:lang w:val="en-US"/>
        </w:rPr>
        <w:t>CULT</w:t>
      </w:r>
      <w:r w:rsidRPr="001908C4">
        <w:rPr>
          <w:bCs/>
        </w:rPr>
        <w:t xml:space="preserve">». </w:t>
      </w:r>
      <w:r w:rsidRPr="001908C4">
        <w:t xml:space="preserve">Η Πράξη έχει ενταχθεί στο Πρόγραμμα </w:t>
      </w:r>
      <w:r w:rsidRPr="001908C4">
        <w:rPr>
          <w:rFonts w:cs="Arial"/>
          <w:bCs/>
        </w:rPr>
        <w:t xml:space="preserve">διασυνοριακής συνεργασίας «Interreg V-A «Ελλάδα-Κύπρος </w:t>
      </w:r>
      <w:r w:rsidRPr="001908C4">
        <w:rPr>
          <w:bCs/>
        </w:rPr>
        <w:t xml:space="preserve">2014-2020» </w:t>
      </w:r>
      <w:r w:rsidR="001A6692">
        <w:rPr>
          <w:bCs/>
        </w:rPr>
        <w:t>και χρηματοδοτείται από το Ευρωπαϊκό Ταμείο Περιφερειακής Ανάπτυξης και από εθνικούς πόρους της Ελλάδας και της Κύπρου.</w:t>
      </w:r>
    </w:p>
    <w:p w14:paraId="4E158D83" w14:textId="77777777" w:rsidR="00CD0D7F" w:rsidRPr="00CD0D7F" w:rsidRDefault="00CD0D7F" w:rsidP="00CD0D7F">
      <w:pPr>
        <w:spacing w:after="120" w:line="240" w:lineRule="auto"/>
        <w:jc w:val="both"/>
        <w:rPr>
          <w:rFonts w:eastAsia="Times New Roman" w:cs="Times New Roman"/>
          <w:szCs w:val="24"/>
        </w:rPr>
      </w:pPr>
      <w:r w:rsidRPr="00CD0D7F">
        <w:rPr>
          <w:rFonts w:eastAsia="Times New Roman" w:cs="Times New Roman"/>
          <w:szCs w:val="24"/>
        </w:rPr>
        <w:t>Το εταιρικό σχήμα που υλοποιεί το έργο απαρτίζεται από οκτώ (8) Δικαιούχους:</w:t>
      </w:r>
    </w:p>
    <w:p w14:paraId="2BE2CC42" w14:textId="77777777" w:rsidR="00CD0D7F" w:rsidRPr="00CD0D7F" w:rsidRDefault="00CD0D7F" w:rsidP="00CD0D7F">
      <w:pPr>
        <w:numPr>
          <w:ilvl w:val="0"/>
          <w:numId w:val="8"/>
        </w:numPr>
        <w:spacing w:after="120" w:line="240" w:lineRule="auto"/>
        <w:jc w:val="both"/>
        <w:rPr>
          <w:rFonts w:eastAsia="Times New Roman" w:cs="Times New Roman"/>
          <w:szCs w:val="24"/>
        </w:rPr>
      </w:pPr>
      <w:r w:rsidRPr="00CD0D7F">
        <w:rPr>
          <w:rFonts w:eastAsia="Times New Roman" w:cs="Times New Roman"/>
          <w:szCs w:val="24"/>
        </w:rPr>
        <w:t>Υφυπουργείο Τουρισμού Κύπρου (Κύριος Δικαιούχος)</w:t>
      </w:r>
    </w:p>
    <w:p w14:paraId="36C2C882" w14:textId="77777777" w:rsidR="00CD0D7F" w:rsidRPr="00CD0D7F" w:rsidRDefault="00CD0D7F" w:rsidP="00CD0D7F">
      <w:pPr>
        <w:numPr>
          <w:ilvl w:val="0"/>
          <w:numId w:val="8"/>
        </w:numPr>
        <w:spacing w:after="120" w:line="240" w:lineRule="auto"/>
        <w:jc w:val="both"/>
        <w:rPr>
          <w:rFonts w:eastAsia="Times New Roman" w:cs="Times New Roman"/>
          <w:szCs w:val="24"/>
        </w:rPr>
      </w:pPr>
      <w:r w:rsidRPr="00CD0D7F">
        <w:rPr>
          <w:rFonts w:eastAsia="Times New Roman" w:cs="Times New Roman"/>
          <w:szCs w:val="24"/>
        </w:rPr>
        <w:t>Υπουργείο Τουρισμού Ελλάδας</w:t>
      </w:r>
    </w:p>
    <w:p w14:paraId="6992F678" w14:textId="77777777" w:rsidR="00CD0D7F" w:rsidRPr="00CD0D7F" w:rsidRDefault="00CD0D7F" w:rsidP="00CD0D7F">
      <w:pPr>
        <w:numPr>
          <w:ilvl w:val="0"/>
          <w:numId w:val="8"/>
        </w:numPr>
        <w:spacing w:after="120" w:line="240" w:lineRule="auto"/>
        <w:jc w:val="both"/>
        <w:rPr>
          <w:rFonts w:eastAsia="Times New Roman" w:cs="Times New Roman"/>
          <w:szCs w:val="24"/>
          <w:lang w:val="en-US"/>
        </w:rPr>
      </w:pPr>
      <w:r w:rsidRPr="00CD0D7F">
        <w:rPr>
          <w:rFonts w:eastAsia="Times New Roman" w:cs="Times New Roman"/>
          <w:szCs w:val="24"/>
        </w:rPr>
        <w:t>Ιερά Αρχιεπισκοπή Κύπρου</w:t>
      </w:r>
      <w:r w:rsidRPr="00CD0D7F">
        <w:rPr>
          <w:rFonts w:eastAsia="Times New Roman" w:cs="Times New Roman"/>
          <w:szCs w:val="24"/>
          <w:lang w:val="en-GB"/>
        </w:rPr>
        <w:t xml:space="preserve"> </w:t>
      </w:r>
    </w:p>
    <w:p w14:paraId="4606523A" w14:textId="77777777" w:rsidR="00CD0D7F" w:rsidRPr="00CD0D7F" w:rsidRDefault="00CD0D7F" w:rsidP="00CD0D7F">
      <w:pPr>
        <w:numPr>
          <w:ilvl w:val="0"/>
          <w:numId w:val="8"/>
        </w:numPr>
        <w:spacing w:after="120" w:line="240" w:lineRule="auto"/>
        <w:jc w:val="both"/>
        <w:rPr>
          <w:rFonts w:eastAsia="Times New Roman" w:cs="Times New Roman"/>
          <w:szCs w:val="24"/>
          <w:lang w:val="en-US"/>
        </w:rPr>
      </w:pPr>
      <w:r w:rsidRPr="00CD0D7F">
        <w:rPr>
          <w:rFonts w:eastAsia="Times New Roman" w:cs="Times New Roman"/>
          <w:szCs w:val="24"/>
        </w:rPr>
        <w:t>Εκκλησία της Ελλάδος</w:t>
      </w:r>
      <w:r w:rsidRPr="00CD0D7F">
        <w:rPr>
          <w:rFonts w:eastAsia="Times New Roman" w:cs="Times New Roman"/>
          <w:szCs w:val="24"/>
          <w:lang w:val="en-GB"/>
        </w:rPr>
        <w:t xml:space="preserve"> </w:t>
      </w:r>
    </w:p>
    <w:p w14:paraId="7B8D65D7" w14:textId="77777777" w:rsidR="00CD0D7F" w:rsidRPr="00CD0D7F" w:rsidRDefault="00CD0D7F" w:rsidP="00CD0D7F">
      <w:pPr>
        <w:numPr>
          <w:ilvl w:val="0"/>
          <w:numId w:val="8"/>
        </w:numPr>
        <w:spacing w:after="120" w:line="240" w:lineRule="auto"/>
        <w:jc w:val="both"/>
        <w:rPr>
          <w:rFonts w:eastAsia="Times New Roman" w:cs="Times New Roman"/>
          <w:szCs w:val="24"/>
          <w:lang w:val="en-US"/>
        </w:rPr>
      </w:pPr>
      <w:r w:rsidRPr="00CD0D7F">
        <w:rPr>
          <w:rFonts w:eastAsia="Times New Roman" w:cs="Times New Roman"/>
          <w:szCs w:val="24"/>
        </w:rPr>
        <w:t>Σύνδεσμος Τουριστικών Επιχειρήσεων Κύπρου</w:t>
      </w:r>
      <w:r w:rsidRPr="00CD0D7F">
        <w:rPr>
          <w:rFonts w:eastAsia="Times New Roman" w:cs="Times New Roman"/>
          <w:szCs w:val="24"/>
          <w:lang w:val="en-GB"/>
        </w:rPr>
        <w:t xml:space="preserve"> </w:t>
      </w:r>
    </w:p>
    <w:p w14:paraId="7A88E316" w14:textId="77777777" w:rsidR="00CD0D7F" w:rsidRPr="00CD0D7F" w:rsidRDefault="00CD0D7F" w:rsidP="00CD0D7F">
      <w:pPr>
        <w:numPr>
          <w:ilvl w:val="0"/>
          <w:numId w:val="8"/>
        </w:numPr>
        <w:spacing w:after="120" w:line="240" w:lineRule="auto"/>
        <w:jc w:val="both"/>
        <w:rPr>
          <w:rFonts w:eastAsia="Times New Roman" w:cs="Times New Roman"/>
          <w:szCs w:val="24"/>
        </w:rPr>
      </w:pPr>
      <w:r w:rsidRPr="00CD0D7F">
        <w:rPr>
          <w:rFonts w:eastAsia="Times New Roman" w:cs="Times New Roman"/>
          <w:szCs w:val="24"/>
        </w:rPr>
        <w:t xml:space="preserve">Πανεπιστήμιο Αιγαίου  – Ειδικός Λογαριασμός Έρευνας </w:t>
      </w:r>
    </w:p>
    <w:p w14:paraId="707CB81A" w14:textId="77777777" w:rsidR="00CD0D7F" w:rsidRPr="00CD0D7F" w:rsidRDefault="00CD0D7F" w:rsidP="00CD0D7F">
      <w:pPr>
        <w:numPr>
          <w:ilvl w:val="0"/>
          <w:numId w:val="8"/>
        </w:numPr>
        <w:spacing w:after="120" w:line="240" w:lineRule="auto"/>
        <w:jc w:val="both"/>
        <w:rPr>
          <w:rFonts w:eastAsia="Times New Roman" w:cs="Times New Roman"/>
          <w:szCs w:val="24"/>
        </w:rPr>
      </w:pPr>
      <w:r w:rsidRPr="00CD0D7F">
        <w:rPr>
          <w:rFonts w:eastAsia="Times New Roman" w:cs="Times New Roman"/>
          <w:szCs w:val="24"/>
        </w:rPr>
        <w:t>Τεχνολογικό Πανεπιστήμιο Κύπρου</w:t>
      </w:r>
      <w:r w:rsidRPr="00CD0D7F">
        <w:rPr>
          <w:rFonts w:eastAsia="Times New Roman" w:cs="Times New Roman"/>
          <w:szCs w:val="24"/>
          <w:lang w:val="en-GB"/>
        </w:rPr>
        <w:t xml:space="preserve"> </w:t>
      </w:r>
    </w:p>
    <w:p w14:paraId="7BAFBA0C" w14:textId="77777777" w:rsidR="00CD0D7F" w:rsidRPr="00CD0D7F" w:rsidRDefault="00CD0D7F" w:rsidP="00CD0D7F">
      <w:pPr>
        <w:numPr>
          <w:ilvl w:val="0"/>
          <w:numId w:val="8"/>
        </w:numPr>
        <w:spacing w:after="120" w:line="240" w:lineRule="auto"/>
        <w:jc w:val="both"/>
        <w:rPr>
          <w:rFonts w:eastAsia="Times New Roman" w:cs="Times New Roman"/>
          <w:szCs w:val="24"/>
        </w:rPr>
      </w:pPr>
      <w:r w:rsidRPr="00CD0D7F">
        <w:rPr>
          <w:rFonts w:eastAsia="Times New Roman" w:cs="Times New Roman"/>
          <w:szCs w:val="24"/>
        </w:rPr>
        <w:t>Κέντρο Έρευνας και Ανάπτυξης Ιεράς Μητροπόλεως Σύρου</w:t>
      </w:r>
    </w:p>
    <w:p w14:paraId="1F816143" w14:textId="3332BEBA" w:rsidR="000B190F" w:rsidRDefault="0080260F" w:rsidP="005B106E">
      <w:pPr>
        <w:autoSpaceDE w:val="0"/>
        <w:autoSpaceDN w:val="0"/>
        <w:adjustRightInd w:val="0"/>
        <w:spacing w:after="120" w:line="240" w:lineRule="auto"/>
        <w:jc w:val="both"/>
        <w:rPr>
          <w:rFonts w:eastAsia="Times New Roman" w:cs="Times New Roman"/>
          <w:szCs w:val="24"/>
        </w:rPr>
      </w:pPr>
      <w:r>
        <w:rPr>
          <w:rFonts w:eastAsia="Times New Roman" w:cs="Times New Roman"/>
          <w:szCs w:val="24"/>
        </w:rPr>
        <w:t xml:space="preserve">Τα σεμινάρια </w:t>
      </w:r>
      <w:r>
        <w:rPr>
          <w:rFonts w:ascii="Calibri" w:hAnsi="Calibri" w:cs="Calibri"/>
        </w:rPr>
        <w:t>αφορούν σε εκπαίδευση των επαγγελματιών</w:t>
      </w:r>
      <w:r w:rsidR="00135862" w:rsidRPr="00135862">
        <w:rPr>
          <w:rFonts w:ascii="Calibri" w:hAnsi="Calibri" w:cs="Calibri"/>
        </w:rPr>
        <w:t xml:space="preserve"> </w:t>
      </w:r>
      <w:r w:rsidR="00135862">
        <w:rPr>
          <w:rFonts w:ascii="Calibri" w:hAnsi="Calibri" w:cs="Calibri"/>
        </w:rPr>
        <w:t>και εργαζομένων</w:t>
      </w:r>
      <w:r w:rsidR="00135862" w:rsidRPr="00135862">
        <w:rPr>
          <w:rFonts w:ascii="Calibri" w:hAnsi="Calibri" w:cs="Calibri"/>
        </w:rPr>
        <w:t xml:space="preserve"> </w:t>
      </w:r>
      <w:r>
        <w:rPr>
          <w:rFonts w:ascii="Calibri" w:hAnsi="Calibri" w:cs="Calibri"/>
        </w:rPr>
        <w:t xml:space="preserve"> του τουρισμού σε θέματα παροχής υπηρεσιών οργάνωσης, υλοποίησης και υποστήριξης ταξιδιών - εκδρομών και διαφόρων δρώμενων με προσκυνηματικό, θρησκευτικό και πολιτισμικό ενδιαφέρον, καθώς και επί θεμάτων Βυζαντινής ιστορίας και πολιτισμού.</w:t>
      </w:r>
      <w:r w:rsidR="000B190F">
        <w:rPr>
          <w:rFonts w:eastAsia="Times New Roman" w:cs="Times New Roman"/>
          <w:szCs w:val="24"/>
        </w:rPr>
        <w:t xml:space="preserve"> </w:t>
      </w:r>
    </w:p>
    <w:p w14:paraId="417D0767" w14:textId="750AEFE6" w:rsidR="00AD0CBE" w:rsidRPr="00753820" w:rsidRDefault="0080260F" w:rsidP="005B106E">
      <w:pPr>
        <w:spacing w:after="120" w:line="240" w:lineRule="auto"/>
        <w:jc w:val="both"/>
        <w:rPr>
          <w:rFonts w:eastAsia="Times New Roman" w:cs="Times New Roman"/>
          <w:szCs w:val="24"/>
        </w:rPr>
      </w:pPr>
      <w:r>
        <w:rPr>
          <w:rFonts w:eastAsia="Times New Roman" w:cs="Times New Roman"/>
          <w:szCs w:val="24"/>
        </w:rPr>
        <w:t>Ο</w:t>
      </w:r>
      <w:r w:rsidRPr="0080260F">
        <w:rPr>
          <w:rFonts w:eastAsia="Times New Roman" w:cs="Times New Roman"/>
          <w:szCs w:val="24"/>
        </w:rPr>
        <w:t xml:space="preserve"> τρόπος διεξαγωγής</w:t>
      </w:r>
      <w:r>
        <w:rPr>
          <w:rFonts w:eastAsia="Times New Roman" w:cs="Times New Roman"/>
          <w:szCs w:val="24"/>
        </w:rPr>
        <w:t xml:space="preserve"> των σεμιναρίων</w:t>
      </w:r>
      <w:r w:rsidRPr="0080260F">
        <w:rPr>
          <w:rFonts w:eastAsia="Times New Roman" w:cs="Times New Roman"/>
          <w:szCs w:val="24"/>
        </w:rPr>
        <w:t xml:space="preserve"> θα γίνει με τη </w:t>
      </w:r>
      <w:r w:rsidR="00723FB4">
        <w:rPr>
          <w:rFonts w:eastAsia="Times New Roman" w:cs="Times New Roman"/>
          <w:b/>
          <w:bCs/>
          <w:szCs w:val="24"/>
        </w:rPr>
        <w:t>μορφή</w:t>
      </w:r>
      <w:r w:rsidR="00723FB4" w:rsidRPr="00650B0D">
        <w:rPr>
          <w:rFonts w:eastAsia="Times New Roman" w:cs="Times New Roman"/>
          <w:b/>
          <w:bCs/>
          <w:szCs w:val="24"/>
        </w:rPr>
        <w:t xml:space="preserve"> </w:t>
      </w:r>
      <w:r w:rsidRPr="00650B0D">
        <w:rPr>
          <w:rFonts w:eastAsia="Times New Roman" w:cs="Times New Roman"/>
          <w:b/>
          <w:bCs/>
          <w:szCs w:val="24"/>
        </w:rPr>
        <w:t>εργαστηρίων περιοδική</w:t>
      </w:r>
      <w:r w:rsidR="00723FB4">
        <w:rPr>
          <w:rFonts w:eastAsia="Times New Roman" w:cs="Times New Roman"/>
          <w:b/>
          <w:bCs/>
          <w:szCs w:val="24"/>
        </w:rPr>
        <w:t>ς</w:t>
      </w:r>
      <w:r w:rsidRPr="00650B0D">
        <w:rPr>
          <w:rFonts w:eastAsia="Times New Roman" w:cs="Times New Roman"/>
          <w:b/>
          <w:bCs/>
          <w:szCs w:val="24"/>
        </w:rPr>
        <w:t xml:space="preserve"> διάρκεια</w:t>
      </w:r>
      <w:r w:rsidR="00723FB4">
        <w:rPr>
          <w:rFonts w:eastAsia="Times New Roman" w:cs="Times New Roman"/>
          <w:b/>
          <w:bCs/>
          <w:szCs w:val="24"/>
        </w:rPr>
        <w:t>ς</w:t>
      </w:r>
      <w:r w:rsidRPr="00650B0D">
        <w:rPr>
          <w:rFonts w:eastAsia="Times New Roman" w:cs="Times New Roman"/>
          <w:b/>
          <w:bCs/>
          <w:szCs w:val="24"/>
        </w:rPr>
        <w:t xml:space="preserve"> σε συνδυασμό </w:t>
      </w:r>
      <w:r w:rsidR="00723FB4">
        <w:rPr>
          <w:rFonts w:eastAsia="Times New Roman" w:cs="Times New Roman"/>
          <w:b/>
          <w:bCs/>
          <w:szCs w:val="24"/>
        </w:rPr>
        <w:t xml:space="preserve">με </w:t>
      </w:r>
      <w:r w:rsidR="00723FB4" w:rsidRPr="00650B0D">
        <w:rPr>
          <w:rFonts w:eastAsia="Times New Roman" w:cs="Times New Roman"/>
          <w:b/>
          <w:bCs/>
          <w:szCs w:val="24"/>
        </w:rPr>
        <w:t xml:space="preserve">τηλεκπαίδευση </w:t>
      </w:r>
      <w:r w:rsidR="00723FB4">
        <w:rPr>
          <w:rFonts w:eastAsia="Times New Roman" w:cs="Times New Roman"/>
          <w:b/>
          <w:bCs/>
          <w:szCs w:val="24"/>
        </w:rPr>
        <w:t>μέσω</w:t>
      </w:r>
      <w:r w:rsidR="00723FB4" w:rsidRPr="00650B0D">
        <w:rPr>
          <w:rFonts w:eastAsia="Times New Roman" w:cs="Times New Roman"/>
          <w:b/>
          <w:bCs/>
          <w:szCs w:val="24"/>
        </w:rPr>
        <w:t xml:space="preserve"> </w:t>
      </w:r>
      <w:r w:rsidRPr="00650B0D">
        <w:rPr>
          <w:rFonts w:eastAsia="Times New Roman" w:cs="Times New Roman"/>
          <w:b/>
          <w:bCs/>
          <w:szCs w:val="24"/>
        </w:rPr>
        <w:t>ηλεκτρονικής πλατφόρμας</w:t>
      </w:r>
      <w:r w:rsidRPr="0080260F">
        <w:rPr>
          <w:rFonts w:eastAsia="Times New Roman" w:cs="Times New Roman"/>
          <w:szCs w:val="24"/>
        </w:rPr>
        <w:t>.</w:t>
      </w:r>
      <w:r w:rsidR="00A35787" w:rsidRPr="00A35787">
        <w:rPr>
          <w:rFonts w:eastAsia="Times New Roman" w:cs="Times New Roman"/>
          <w:szCs w:val="24"/>
        </w:rPr>
        <w:t xml:space="preserve"> </w:t>
      </w:r>
      <w:r w:rsidR="00A35787">
        <w:rPr>
          <w:rFonts w:eastAsia="Times New Roman" w:cs="Times New Roman"/>
          <w:szCs w:val="24"/>
        </w:rPr>
        <w:t xml:space="preserve">Σημειώνεται ότι </w:t>
      </w:r>
      <w:r w:rsidR="0058557B">
        <w:rPr>
          <w:rFonts w:eastAsia="Times New Roman" w:cs="Times New Roman"/>
          <w:szCs w:val="24"/>
        </w:rPr>
        <w:t>τα</w:t>
      </w:r>
      <w:r w:rsidR="00753820">
        <w:rPr>
          <w:rFonts w:eastAsia="Times New Roman" w:cs="Times New Roman"/>
          <w:szCs w:val="24"/>
        </w:rPr>
        <w:t xml:space="preserve"> σεμινάρι</w:t>
      </w:r>
      <w:r w:rsidR="0058557B">
        <w:rPr>
          <w:rFonts w:eastAsia="Times New Roman" w:cs="Times New Roman"/>
          <w:szCs w:val="24"/>
        </w:rPr>
        <w:t>α</w:t>
      </w:r>
      <w:r w:rsidR="00753820">
        <w:rPr>
          <w:rFonts w:eastAsia="Times New Roman" w:cs="Times New Roman"/>
          <w:szCs w:val="24"/>
        </w:rPr>
        <w:t xml:space="preserve"> θα υλοποιηθ</w:t>
      </w:r>
      <w:r w:rsidR="0058557B">
        <w:rPr>
          <w:rFonts w:eastAsia="Times New Roman" w:cs="Times New Roman"/>
          <w:szCs w:val="24"/>
        </w:rPr>
        <w:t>ούν</w:t>
      </w:r>
      <w:r w:rsidR="00753820">
        <w:rPr>
          <w:rFonts w:eastAsia="Times New Roman" w:cs="Times New Roman"/>
          <w:szCs w:val="24"/>
        </w:rPr>
        <w:t xml:space="preserve"> εξ ολοκλήρου </w:t>
      </w:r>
      <w:r w:rsidR="00A35787">
        <w:rPr>
          <w:rFonts w:eastAsia="Times New Roman" w:cs="Times New Roman"/>
          <w:szCs w:val="24"/>
        </w:rPr>
        <w:t xml:space="preserve">εξ αποστάσεως με τη χρήση εξειδικευμένης πλατφόρμας τηλεκπαίδευσης. </w:t>
      </w:r>
      <w:r w:rsidR="00753820">
        <w:rPr>
          <w:rFonts w:eastAsia="Times New Roman" w:cs="Times New Roman"/>
          <w:szCs w:val="24"/>
        </w:rPr>
        <w:t xml:space="preserve">Για την πρόσβαση στην ηλεκτρονική πλατφόρμα, είναι αναγκαία η χρήση προσωπικού υπολογιστή ή </w:t>
      </w:r>
      <w:r w:rsidR="00753820">
        <w:rPr>
          <w:rFonts w:eastAsia="Times New Roman" w:cs="Times New Roman"/>
          <w:szCs w:val="24"/>
          <w:lang w:val="en-US"/>
        </w:rPr>
        <w:t>tablet</w:t>
      </w:r>
      <w:r w:rsidR="00753820">
        <w:rPr>
          <w:rFonts w:eastAsia="Times New Roman" w:cs="Times New Roman"/>
          <w:szCs w:val="24"/>
        </w:rPr>
        <w:t xml:space="preserve"> ή </w:t>
      </w:r>
      <w:r w:rsidR="00753820">
        <w:rPr>
          <w:rFonts w:eastAsia="Times New Roman" w:cs="Times New Roman"/>
          <w:szCs w:val="24"/>
          <w:lang w:val="en-US"/>
        </w:rPr>
        <w:t>smartphone</w:t>
      </w:r>
      <w:r w:rsidR="00753820" w:rsidRPr="0046780A">
        <w:rPr>
          <w:rFonts w:eastAsia="Times New Roman" w:cs="Times New Roman"/>
          <w:szCs w:val="24"/>
        </w:rPr>
        <w:t>.</w:t>
      </w:r>
      <w:r w:rsidR="00753820">
        <w:rPr>
          <w:rFonts w:eastAsia="Times New Roman" w:cs="Times New Roman"/>
          <w:szCs w:val="24"/>
        </w:rPr>
        <w:t xml:space="preserve"> </w:t>
      </w:r>
    </w:p>
    <w:p w14:paraId="7491DFDE" w14:textId="3FA23E18" w:rsidR="000B190F" w:rsidRDefault="00C3720B" w:rsidP="005B106E">
      <w:pPr>
        <w:spacing w:after="120" w:line="240" w:lineRule="auto"/>
        <w:jc w:val="both"/>
        <w:rPr>
          <w:rFonts w:eastAsia="Times New Roman" w:cs="Times New Roman"/>
          <w:szCs w:val="24"/>
        </w:rPr>
      </w:pPr>
      <w:r>
        <w:rPr>
          <w:rFonts w:eastAsia="Times New Roman" w:cs="Times New Roman"/>
          <w:szCs w:val="24"/>
        </w:rPr>
        <w:t xml:space="preserve">Τα σεμινάρια </w:t>
      </w:r>
      <w:r w:rsidRPr="0080260F">
        <w:rPr>
          <w:rFonts w:eastAsia="Times New Roman" w:cs="Times New Roman"/>
          <w:szCs w:val="24"/>
        </w:rPr>
        <w:t xml:space="preserve">θα διοργανωθούν </w:t>
      </w:r>
      <w:r w:rsidR="00A35787">
        <w:rPr>
          <w:rFonts w:eastAsia="Times New Roman" w:cs="Times New Roman"/>
          <w:szCs w:val="24"/>
        </w:rPr>
        <w:t xml:space="preserve">για επαγγελματίες και επιχειρηματίες του τουρισμού που έχουν έδρα </w:t>
      </w:r>
      <w:r w:rsidR="00753820">
        <w:rPr>
          <w:rFonts w:eastAsia="Times New Roman" w:cs="Times New Roman"/>
          <w:szCs w:val="24"/>
        </w:rPr>
        <w:t>στην Περιφέρεια Νοτίου Αιγαίου</w:t>
      </w:r>
      <w:r w:rsidRPr="0080260F">
        <w:rPr>
          <w:rFonts w:eastAsia="Times New Roman" w:cs="Times New Roman"/>
          <w:szCs w:val="24"/>
        </w:rPr>
        <w:t>.</w:t>
      </w:r>
      <w:r>
        <w:rPr>
          <w:rFonts w:eastAsia="Times New Roman" w:cs="Times New Roman"/>
          <w:szCs w:val="24"/>
        </w:rPr>
        <w:t xml:space="preserve"> </w:t>
      </w:r>
      <w:r w:rsidR="0080260F" w:rsidRPr="0080260F">
        <w:rPr>
          <w:rFonts w:eastAsia="Times New Roman" w:cs="Times New Roman"/>
          <w:szCs w:val="24"/>
        </w:rPr>
        <w:t>Τα σεμινάρια έχουν</w:t>
      </w:r>
      <w:r w:rsidR="00A35787">
        <w:rPr>
          <w:rFonts w:eastAsia="Times New Roman" w:cs="Times New Roman"/>
          <w:szCs w:val="24"/>
        </w:rPr>
        <w:t xml:space="preserve"> συνολική </w:t>
      </w:r>
      <w:r w:rsidR="0080260F" w:rsidRPr="00650B0D">
        <w:rPr>
          <w:rFonts w:eastAsia="Times New Roman" w:cs="Times New Roman"/>
          <w:b/>
          <w:bCs/>
          <w:szCs w:val="24"/>
        </w:rPr>
        <w:t xml:space="preserve">διάρκεια </w:t>
      </w:r>
      <w:r w:rsidR="00650B0D">
        <w:rPr>
          <w:rFonts w:eastAsia="Times New Roman" w:cs="Times New Roman"/>
          <w:b/>
          <w:bCs/>
          <w:szCs w:val="24"/>
        </w:rPr>
        <w:t>ογδόντα (</w:t>
      </w:r>
      <w:r w:rsidR="0080260F" w:rsidRPr="00650B0D">
        <w:rPr>
          <w:rFonts w:eastAsia="Times New Roman" w:cs="Times New Roman"/>
          <w:b/>
          <w:bCs/>
          <w:szCs w:val="24"/>
        </w:rPr>
        <w:t>80</w:t>
      </w:r>
      <w:r w:rsidR="00650B0D">
        <w:rPr>
          <w:rFonts w:eastAsia="Times New Roman" w:cs="Times New Roman"/>
          <w:b/>
          <w:bCs/>
          <w:szCs w:val="24"/>
        </w:rPr>
        <w:t>)</w:t>
      </w:r>
      <w:r w:rsidR="0080260F" w:rsidRPr="00650B0D">
        <w:rPr>
          <w:rFonts w:eastAsia="Times New Roman" w:cs="Times New Roman"/>
          <w:b/>
          <w:bCs/>
          <w:szCs w:val="24"/>
        </w:rPr>
        <w:t xml:space="preserve"> </w:t>
      </w:r>
      <w:r w:rsidR="00A35787">
        <w:rPr>
          <w:rFonts w:eastAsia="Times New Roman" w:cs="Times New Roman"/>
          <w:b/>
          <w:bCs/>
          <w:szCs w:val="24"/>
        </w:rPr>
        <w:t>ωρών</w:t>
      </w:r>
      <w:r w:rsidR="0080260F">
        <w:rPr>
          <w:rFonts w:eastAsia="Times New Roman" w:cs="Times New Roman"/>
          <w:szCs w:val="24"/>
        </w:rPr>
        <w:t xml:space="preserve"> </w:t>
      </w:r>
      <w:r w:rsidR="00650B0D">
        <w:rPr>
          <w:rFonts w:eastAsia="Times New Roman" w:cs="Times New Roman"/>
          <w:szCs w:val="24"/>
        </w:rPr>
        <w:t xml:space="preserve">και ο </w:t>
      </w:r>
      <w:r w:rsidRPr="00C3720B">
        <w:rPr>
          <w:rFonts w:eastAsia="Times New Roman" w:cs="Times New Roman"/>
          <w:b/>
          <w:bCs/>
          <w:szCs w:val="24"/>
        </w:rPr>
        <w:t>συνολικός</w:t>
      </w:r>
      <w:r>
        <w:rPr>
          <w:rFonts w:eastAsia="Times New Roman" w:cs="Times New Roman"/>
          <w:szCs w:val="24"/>
        </w:rPr>
        <w:t xml:space="preserve"> </w:t>
      </w:r>
      <w:r w:rsidR="00650B0D" w:rsidRPr="00650B0D">
        <w:rPr>
          <w:rFonts w:eastAsia="Times New Roman" w:cs="Times New Roman"/>
          <w:b/>
          <w:bCs/>
          <w:szCs w:val="24"/>
        </w:rPr>
        <w:t>αριθμός των συμμετεχόντων είναι πενήντα (50).</w:t>
      </w:r>
      <w:r w:rsidR="00650B0D">
        <w:rPr>
          <w:rFonts w:eastAsia="Times New Roman" w:cs="Times New Roman"/>
          <w:b/>
          <w:bCs/>
          <w:szCs w:val="24"/>
        </w:rPr>
        <w:t xml:space="preserve"> </w:t>
      </w:r>
    </w:p>
    <w:p w14:paraId="1B46459B" w14:textId="3A8E3042" w:rsidR="0080260F" w:rsidRPr="00AD0CBE" w:rsidRDefault="0080260F" w:rsidP="005B106E">
      <w:pPr>
        <w:spacing w:after="120" w:line="240" w:lineRule="auto"/>
        <w:jc w:val="both"/>
        <w:rPr>
          <w:rFonts w:eastAsia="Times New Roman" w:cs="Times New Roman"/>
          <w:b/>
          <w:bCs/>
          <w:szCs w:val="24"/>
          <w:u w:val="single"/>
        </w:rPr>
      </w:pPr>
      <w:r w:rsidRPr="000A2F02">
        <w:rPr>
          <w:rFonts w:eastAsia="Times New Roman" w:cs="Times New Roman"/>
          <w:szCs w:val="24"/>
        </w:rPr>
        <w:t xml:space="preserve">Κατόπιν της ολοκλήρωσης των </w:t>
      </w:r>
      <w:r w:rsidR="00723FB4">
        <w:rPr>
          <w:rFonts w:eastAsia="Times New Roman" w:cs="Times New Roman"/>
          <w:szCs w:val="24"/>
        </w:rPr>
        <w:t>σεμιναρίων</w:t>
      </w:r>
      <w:r w:rsidRPr="000A2F02">
        <w:rPr>
          <w:rFonts w:eastAsia="Times New Roman" w:cs="Times New Roman"/>
          <w:szCs w:val="24"/>
        </w:rPr>
        <w:t xml:space="preserve">, </w:t>
      </w:r>
      <w:r w:rsidRPr="00650B0D">
        <w:rPr>
          <w:rFonts w:eastAsia="Times New Roman" w:cs="Times New Roman"/>
          <w:b/>
          <w:bCs/>
          <w:szCs w:val="24"/>
        </w:rPr>
        <w:t>οι συμμετέχοντες</w:t>
      </w:r>
      <w:r w:rsidR="00A6779F">
        <w:rPr>
          <w:rFonts w:eastAsia="Times New Roman" w:cs="Times New Roman"/>
          <w:b/>
          <w:bCs/>
          <w:szCs w:val="24"/>
        </w:rPr>
        <w:t>/-ουσες</w:t>
      </w:r>
      <w:r w:rsidRPr="00650B0D">
        <w:rPr>
          <w:rFonts w:eastAsia="Times New Roman" w:cs="Times New Roman"/>
          <w:b/>
          <w:bCs/>
          <w:szCs w:val="24"/>
        </w:rPr>
        <w:t xml:space="preserve"> θα κληθούν να εξεταστούν στις νέες γνώσεις και δεξιότητες που απέκτησαν,</w:t>
      </w:r>
      <w:r w:rsidR="00A35787">
        <w:rPr>
          <w:rFonts w:eastAsia="Times New Roman" w:cs="Times New Roman"/>
          <w:b/>
          <w:bCs/>
          <w:szCs w:val="24"/>
        </w:rPr>
        <w:t xml:space="preserve"> για να αποκτήσουν πιστοποίηση γνώσεων </w:t>
      </w:r>
      <w:r w:rsidRPr="00650B0D">
        <w:rPr>
          <w:rFonts w:eastAsia="Times New Roman" w:cs="Times New Roman"/>
          <w:b/>
          <w:bCs/>
          <w:szCs w:val="24"/>
        </w:rPr>
        <w:t>σύμφωνα με το διεθνές πρότυπο ISO/IEC17024</w:t>
      </w:r>
      <w:r w:rsidR="00A35787">
        <w:rPr>
          <w:rFonts w:eastAsia="Times New Roman" w:cs="Times New Roman"/>
          <w:b/>
          <w:bCs/>
          <w:szCs w:val="24"/>
        </w:rPr>
        <w:t xml:space="preserve"> για το πεδίο του «Επαγγελματία Θρησκευτικού Τουρισμού»</w:t>
      </w:r>
      <w:r w:rsidRPr="00AD0CBE">
        <w:rPr>
          <w:rFonts w:eastAsia="Times New Roman" w:cs="Times New Roman"/>
          <w:b/>
          <w:bCs/>
          <w:szCs w:val="24"/>
        </w:rPr>
        <w:t xml:space="preserve">. </w:t>
      </w:r>
      <w:r w:rsidRPr="00AD0CBE">
        <w:rPr>
          <w:rFonts w:eastAsia="Times New Roman" w:cs="Times New Roman"/>
          <w:b/>
          <w:bCs/>
          <w:szCs w:val="24"/>
          <w:u w:val="single"/>
        </w:rPr>
        <w:t xml:space="preserve">Η συμμετοχή στις εξετάσεις πιστοποίησης </w:t>
      </w:r>
      <w:r w:rsidRPr="0058557B">
        <w:rPr>
          <w:rFonts w:eastAsia="Times New Roman" w:cs="Times New Roman"/>
          <w:b/>
          <w:bCs/>
          <w:szCs w:val="24"/>
          <w:u w:val="single"/>
        </w:rPr>
        <w:t xml:space="preserve">είναι </w:t>
      </w:r>
      <w:r w:rsidR="00753820">
        <w:rPr>
          <w:rFonts w:eastAsia="Times New Roman" w:cs="Times New Roman"/>
          <w:b/>
          <w:bCs/>
          <w:szCs w:val="24"/>
          <w:u w:val="single"/>
        </w:rPr>
        <w:t xml:space="preserve">δωρεάν και </w:t>
      </w:r>
      <w:r w:rsidRPr="0058557B">
        <w:rPr>
          <w:rFonts w:eastAsia="Times New Roman" w:cs="Times New Roman"/>
          <w:b/>
          <w:bCs/>
          <w:szCs w:val="24"/>
          <w:u w:val="single"/>
        </w:rPr>
        <w:t>υποχρεωτική</w:t>
      </w:r>
      <w:r w:rsidRPr="00753820">
        <w:rPr>
          <w:rFonts w:eastAsia="Times New Roman" w:cs="Times New Roman"/>
          <w:b/>
          <w:bCs/>
          <w:szCs w:val="24"/>
          <w:u w:val="single"/>
        </w:rPr>
        <w:t>.</w:t>
      </w:r>
    </w:p>
    <w:p w14:paraId="71E90BD2" w14:textId="0D1C547B" w:rsidR="00CE30E9" w:rsidRPr="00CB6B1E" w:rsidRDefault="00332C1F" w:rsidP="001A6692">
      <w:pPr>
        <w:pStyle w:val="2"/>
        <w:spacing w:line="240" w:lineRule="auto"/>
        <w:jc w:val="both"/>
        <w:rPr>
          <w:rFonts w:asciiTheme="minorHAnsi" w:hAnsiTheme="minorHAnsi" w:cstheme="minorHAnsi"/>
          <w:b/>
          <w:bCs/>
          <w:sz w:val="22"/>
          <w:szCs w:val="22"/>
          <w:lang w:val="el-GR"/>
        </w:rPr>
      </w:pPr>
      <w:r w:rsidRPr="00CB6B1E">
        <w:rPr>
          <w:rFonts w:asciiTheme="minorHAnsi" w:hAnsiTheme="minorHAnsi" w:cstheme="minorHAnsi"/>
          <w:b/>
          <w:bCs/>
          <w:sz w:val="22"/>
          <w:szCs w:val="22"/>
          <w:lang w:val="el-GR"/>
        </w:rPr>
        <w:lastRenderedPageBreak/>
        <w:t>Δικαίωμα συμμετοχής στα σεμινάρια έχουν επιχειρηματίες και επαγγελματίες</w:t>
      </w:r>
      <w:r w:rsidR="00CB6B1E" w:rsidRPr="00CB6B1E">
        <w:rPr>
          <w:rFonts w:asciiTheme="minorHAnsi" w:hAnsiTheme="minorHAnsi" w:cstheme="minorHAnsi"/>
          <w:b/>
          <w:bCs/>
          <w:sz w:val="22"/>
          <w:szCs w:val="22"/>
          <w:lang w:val="el-GR"/>
        </w:rPr>
        <w:t xml:space="preserve"> (εργαζόμενοι στον τομέα του τουρισμού)</w:t>
      </w:r>
      <w:r w:rsidRPr="00CB6B1E">
        <w:rPr>
          <w:rFonts w:asciiTheme="minorHAnsi" w:hAnsiTheme="minorHAnsi" w:cstheme="minorHAnsi"/>
          <w:b/>
          <w:bCs/>
          <w:sz w:val="22"/>
          <w:szCs w:val="22"/>
          <w:lang w:val="el-GR"/>
        </w:rPr>
        <w:t xml:space="preserve"> του τουριστικού κλάδου</w:t>
      </w:r>
      <w:r w:rsidR="00A35787" w:rsidRPr="00CB6B1E">
        <w:rPr>
          <w:rFonts w:asciiTheme="minorHAnsi" w:hAnsiTheme="minorHAnsi" w:cstheme="minorHAnsi"/>
          <w:b/>
          <w:bCs/>
          <w:sz w:val="22"/>
          <w:szCs w:val="22"/>
          <w:lang w:val="el-GR"/>
        </w:rPr>
        <w:t xml:space="preserve">. </w:t>
      </w:r>
    </w:p>
    <w:p w14:paraId="14776031" w14:textId="77777777" w:rsidR="00732B66" w:rsidRPr="0010176F" w:rsidRDefault="00D500F2" w:rsidP="001A6692">
      <w:pPr>
        <w:pStyle w:val="2"/>
        <w:spacing w:line="240" w:lineRule="auto"/>
        <w:jc w:val="both"/>
        <w:rPr>
          <w:rFonts w:asciiTheme="minorHAnsi" w:hAnsiTheme="minorHAnsi" w:cstheme="minorHAnsi"/>
          <w:sz w:val="22"/>
          <w:szCs w:val="22"/>
          <w:lang w:val="el-GR"/>
        </w:rPr>
      </w:pPr>
      <w:r w:rsidRPr="0010176F">
        <w:rPr>
          <w:rFonts w:asciiTheme="minorHAnsi" w:hAnsiTheme="minorHAnsi" w:cstheme="minorHAnsi"/>
          <w:sz w:val="22"/>
          <w:szCs w:val="22"/>
          <w:lang w:val="el-GR"/>
        </w:rPr>
        <w:t>Τα κριτήρια επιλογής των ωφελούμενων</w:t>
      </w:r>
      <w:r w:rsidR="00732B66" w:rsidRPr="0010176F">
        <w:rPr>
          <w:rFonts w:asciiTheme="minorHAnsi" w:hAnsiTheme="minorHAnsi" w:cstheme="minorHAnsi"/>
          <w:sz w:val="22"/>
          <w:szCs w:val="22"/>
          <w:lang w:val="el-GR"/>
        </w:rPr>
        <w:t xml:space="preserve">, καθώς και η βαθμολογία που λαμβάνει κάθε κριτήριο </w:t>
      </w:r>
      <w:r w:rsidR="00CE30E9" w:rsidRPr="0010176F">
        <w:rPr>
          <w:rFonts w:asciiTheme="minorHAnsi" w:hAnsiTheme="minorHAnsi" w:cstheme="minorHAnsi"/>
          <w:sz w:val="22"/>
          <w:szCs w:val="22"/>
          <w:lang w:val="el-GR"/>
        </w:rPr>
        <w:t>παρατίθενται παρακάτω</w:t>
      </w:r>
      <w:r w:rsidR="00732B66" w:rsidRPr="0010176F">
        <w:rPr>
          <w:rFonts w:asciiTheme="minorHAnsi" w:hAnsiTheme="minorHAnsi" w:cstheme="minorHAnsi"/>
          <w:sz w:val="22"/>
          <w:szCs w:val="22"/>
          <w:lang w:val="el-GR"/>
        </w:rPr>
        <w:t xml:space="preserve">: </w:t>
      </w:r>
    </w:p>
    <w:tbl>
      <w:tblPr>
        <w:tblStyle w:val="a5"/>
        <w:tblW w:w="0" w:type="auto"/>
        <w:tblLook w:val="04A0" w:firstRow="1" w:lastRow="0" w:firstColumn="1" w:lastColumn="0" w:noHBand="0" w:noVBand="1"/>
      </w:tblPr>
      <w:tblGrid>
        <w:gridCol w:w="704"/>
        <w:gridCol w:w="5670"/>
        <w:gridCol w:w="1922"/>
      </w:tblGrid>
      <w:tr w:rsidR="00732B66" w14:paraId="584AEACE" w14:textId="77777777" w:rsidTr="001A6692">
        <w:tc>
          <w:tcPr>
            <w:tcW w:w="7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B1F6AA" w14:textId="77777777" w:rsidR="00732B66" w:rsidRDefault="00732B66" w:rsidP="00732B66">
            <w:pPr>
              <w:spacing w:after="120"/>
              <w:jc w:val="center"/>
              <w:rPr>
                <w:rFonts w:ascii="Calibri" w:hAnsi="Calibri" w:cs="Arial"/>
                <w:b/>
              </w:rPr>
            </w:pPr>
            <w:r>
              <w:rPr>
                <w:rFonts w:ascii="Calibri" w:hAnsi="Calibri" w:cs="Arial"/>
                <w:b/>
              </w:rPr>
              <w:t>Α/Α</w:t>
            </w:r>
          </w:p>
        </w:tc>
        <w:tc>
          <w:tcPr>
            <w:tcW w:w="56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50C0CF" w14:textId="77777777" w:rsidR="00732B66" w:rsidRDefault="00732B66" w:rsidP="007341E5">
            <w:pPr>
              <w:spacing w:after="120"/>
              <w:jc w:val="center"/>
              <w:rPr>
                <w:rFonts w:ascii="Calibri" w:hAnsi="Calibri" w:cs="Arial"/>
                <w:b/>
              </w:rPr>
            </w:pPr>
            <w:r>
              <w:rPr>
                <w:rFonts w:ascii="Calibri" w:hAnsi="Calibri" w:cs="Arial"/>
                <w:b/>
              </w:rPr>
              <w:t>ΚΡΙΤΗΡΙΟ ΕΠΙΛΟΓΗΣ</w:t>
            </w:r>
          </w:p>
        </w:tc>
        <w:tc>
          <w:tcPr>
            <w:tcW w:w="19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0191FF" w14:textId="77777777" w:rsidR="00732B66" w:rsidRDefault="00732B66" w:rsidP="007341E5">
            <w:pPr>
              <w:spacing w:after="120"/>
              <w:jc w:val="center"/>
              <w:rPr>
                <w:rFonts w:ascii="Calibri" w:hAnsi="Calibri" w:cs="Arial"/>
                <w:b/>
              </w:rPr>
            </w:pPr>
            <w:r>
              <w:rPr>
                <w:rFonts w:ascii="Calibri" w:hAnsi="Calibri" w:cs="Arial"/>
                <w:b/>
              </w:rPr>
              <w:t>ΜΟΡΙΑ</w:t>
            </w:r>
          </w:p>
        </w:tc>
      </w:tr>
      <w:tr w:rsidR="001A6692" w14:paraId="4DF20F8B" w14:textId="77777777" w:rsidTr="001A6692">
        <w:tc>
          <w:tcPr>
            <w:tcW w:w="704" w:type="dxa"/>
            <w:vMerge w:val="restart"/>
            <w:tcBorders>
              <w:top w:val="single" w:sz="4" w:space="0" w:color="auto"/>
              <w:left w:val="single" w:sz="4" w:space="0" w:color="auto"/>
              <w:right w:val="single" w:sz="4" w:space="0" w:color="auto"/>
            </w:tcBorders>
            <w:vAlign w:val="center"/>
          </w:tcPr>
          <w:p w14:paraId="4D1ED4C0" w14:textId="77777777" w:rsidR="001A6692" w:rsidRPr="00732B66" w:rsidRDefault="001A6692" w:rsidP="007341E5">
            <w:pPr>
              <w:spacing w:after="120"/>
              <w:jc w:val="center"/>
              <w:rPr>
                <w:rFonts w:ascii="Calibri" w:hAnsi="Calibri" w:cs="Arial"/>
                <w:b/>
                <w:bCs/>
              </w:rPr>
            </w:pPr>
            <w:r w:rsidRPr="00732B66">
              <w:rPr>
                <w:rFonts w:ascii="Calibri" w:hAnsi="Calibri" w:cs="Arial"/>
                <w:b/>
                <w:bCs/>
              </w:rPr>
              <w:t>1.</w:t>
            </w:r>
          </w:p>
        </w:tc>
        <w:tc>
          <w:tcPr>
            <w:tcW w:w="5670" w:type="dxa"/>
            <w:tcBorders>
              <w:top w:val="single" w:sz="4" w:space="0" w:color="auto"/>
              <w:left w:val="single" w:sz="4" w:space="0" w:color="auto"/>
              <w:bottom w:val="single" w:sz="4" w:space="0" w:color="auto"/>
              <w:right w:val="single" w:sz="4" w:space="0" w:color="auto"/>
            </w:tcBorders>
            <w:vAlign w:val="center"/>
          </w:tcPr>
          <w:p w14:paraId="32D4A384" w14:textId="77777777" w:rsidR="001A6692" w:rsidRPr="00732B66" w:rsidRDefault="001A6692" w:rsidP="00A35787">
            <w:pPr>
              <w:spacing w:after="120"/>
              <w:jc w:val="center"/>
              <w:rPr>
                <w:rFonts w:ascii="Calibri" w:hAnsi="Calibri" w:cs="Arial"/>
                <w:b/>
                <w:bCs/>
              </w:rPr>
            </w:pPr>
            <w:r w:rsidRPr="00732B66">
              <w:rPr>
                <w:rFonts w:ascii="Calibri" w:hAnsi="Calibri" w:cs="Arial"/>
                <w:b/>
                <w:bCs/>
              </w:rPr>
              <w:t>ΕΚΠΑΙΔΕΥΤΙΚΟ ΕΠΙΠΕΔΟ</w:t>
            </w:r>
          </w:p>
        </w:tc>
        <w:tc>
          <w:tcPr>
            <w:tcW w:w="1922" w:type="dxa"/>
            <w:tcBorders>
              <w:top w:val="single" w:sz="4" w:space="0" w:color="auto"/>
              <w:left w:val="single" w:sz="4" w:space="0" w:color="auto"/>
              <w:bottom w:val="single" w:sz="4" w:space="0" w:color="auto"/>
              <w:right w:val="single" w:sz="4" w:space="0" w:color="auto"/>
            </w:tcBorders>
            <w:vAlign w:val="center"/>
          </w:tcPr>
          <w:p w14:paraId="2291C9A9" w14:textId="77777777" w:rsidR="001A6692" w:rsidRDefault="001A6692" w:rsidP="00A35787">
            <w:pPr>
              <w:jc w:val="center"/>
              <w:rPr>
                <w:rFonts w:ascii="Calibri" w:eastAsia="Times New Roman" w:hAnsi="Calibri" w:cs="Arial"/>
              </w:rPr>
            </w:pPr>
          </w:p>
        </w:tc>
      </w:tr>
      <w:tr w:rsidR="001A6692" w14:paraId="3DDFF1D6" w14:textId="77777777" w:rsidTr="001A6692">
        <w:tc>
          <w:tcPr>
            <w:tcW w:w="704" w:type="dxa"/>
            <w:vMerge/>
            <w:tcBorders>
              <w:left w:val="single" w:sz="4" w:space="0" w:color="auto"/>
              <w:right w:val="single" w:sz="4" w:space="0" w:color="auto"/>
            </w:tcBorders>
            <w:vAlign w:val="center"/>
          </w:tcPr>
          <w:p w14:paraId="5A4B1558" w14:textId="77777777" w:rsidR="001A6692" w:rsidRPr="00732B66" w:rsidRDefault="001A6692" w:rsidP="007341E5">
            <w:pPr>
              <w:spacing w:after="120"/>
              <w:jc w:val="center"/>
              <w:rPr>
                <w:rFonts w:ascii="Calibri" w:hAnsi="Calibri" w:cs="Arial"/>
                <w:b/>
                <w:bCs/>
              </w:rPr>
            </w:pPr>
          </w:p>
        </w:tc>
        <w:tc>
          <w:tcPr>
            <w:tcW w:w="5670" w:type="dxa"/>
            <w:tcBorders>
              <w:top w:val="single" w:sz="4" w:space="0" w:color="auto"/>
              <w:left w:val="single" w:sz="4" w:space="0" w:color="auto"/>
              <w:bottom w:val="single" w:sz="4" w:space="0" w:color="auto"/>
              <w:right w:val="single" w:sz="4" w:space="0" w:color="auto"/>
            </w:tcBorders>
            <w:vAlign w:val="center"/>
          </w:tcPr>
          <w:p w14:paraId="0D7EC69C" w14:textId="77777777" w:rsidR="001A6692" w:rsidRDefault="001A6692" w:rsidP="00A35787">
            <w:pPr>
              <w:spacing w:after="120"/>
              <w:jc w:val="center"/>
              <w:rPr>
                <w:rFonts w:ascii="Calibri" w:hAnsi="Calibri" w:cs="Arial"/>
              </w:rPr>
            </w:pPr>
            <w:r>
              <w:t>ΑΠΟΦΟΙΤΟΣ</w:t>
            </w:r>
            <w:r w:rsidR="00A6779F">
              <w:t>/-Η</w:t>
            </w:r>
            <w:r>
              <w:t xml:space="preserve"> ΔΕΥΤΕΡΟΒΑΘΜΙΑΣ ΕΚΠΑΙΔΕΥΣΗΣ</w:t>
            </w:r>
          </w:p>
        </w:tc>
        <w:tc>
          <w:tcPr>
            <w:tcW w:w="1922" w:type="dxa"/>
            <w:tcBorders>
              <w:top w:val="single" w:sz="4" w:space="0" w:color="auto"/>
              <w:left w:val="single" w:sz="4" w:space="0" w:color="auto"/>
              <w:bottom w:val="single" w:sz="4" w:space="0" w:color="auto"/>
              <w:right w:val="single" w:sz="4" w:space="0" w:color="auto"/>
            </w:tcBorders>
            <w:vAlign w:val="center"/>
          </w:tcPr>
          <w:p w14:paraId="539608E4" w14:textId="77777777" w:rsidR="001A6692" w:rsidRDefault="001A6692" w:rsidP="00A35787">
            <w:pPr>
              <w:jc w:val="center"/>
              <w:rPr>
                <w:rFonts w:ascii="Calibri" w:eastAsia="Times New Roman" w:hAnsi="Calibri" w:cs="Arial"/>
              </w:rPr>
            </w:pPr>
            <w:r>
              <w:rPr>
                <w:rFonts w:ascii="Calibri" w:eastAsia="Times New Roman" w:hAnsi="Calibri" w:cs="Arial"/>
              </w:rPr>
              <w:t>0</w:t>
            </w:r>
          </w:p>
        </w:tc>
      </w:tr>
      <w:tr w:rsidR="001A6692" w14:paraId="78975FC3" w14:textId="77777777" w:rsidTr="001A6692">
        <w:tc>
          <w:tcPr>
            <w:tcW w:w="704" w:type="dxa"/>
            <w:vMerge/>
            <w:tcBorders>
              <w:left w:val="single" w:sz="4" w:space="0" w:color="auto"/>
              <w:right w:val="single" w:sz="4" w:space="0" w:color="auto"/>
            </w:tcBorders>
            <w:vAlign w:val="center"/>
          </w:tcPr>
          <w:p w14:paraId="534D84DE" w14:textId="77777777" w:rsidR="001A6692" w:rsidRPr="00732B66" w:rsidRDefault="001A6692" w:rsidP="007341E5">
            <w:pPr>
              <w:spacing w:after="120"/>
              <w:jc w:val="center"/>
              <w:rPr>
                <w:rFonts w:ascii="Calibri" w:hAnsi="Calibri" w:cs="Arial"/>
                <w:b/>
                <w:bCs/>
              </w:rPr>
            </w:pPr>
          </w:p>
        </w:tc>
        <w:tc>
          <w:tcPr>
            <w:tcW w:w="5670" w:type="dxa"/>
            <w:tcBorders>
              <w:top w:val="single" w:sz="4" w:space="0" w:color="auto"/>
              <w:left w:val="single" w:sz="4" w:space="0" w:color="auto"/>
              <w:bottom w:val="single" w:sz="4" w:space="0" w:color="auto"/>
              <w:right w:val="single" w:sz="4" w:space="0" w:color="auto"/>
            </w:tcBorders>
            <w:vAlign w:val="center"/>
          </w:tcPr>
          <w:p w14:paraId="5FEF2897" w14:textId="77777777" w:rsidR="001A6692" w:rsidRDefault="001A6692" w:rsidP="00A35787">
            <w:pPr>
              <w:spacing w:after="120"/>
              <w:jc w:val="center"/>
              <w:rPr>
                <w:rFonts w:ascii="Calibri" w:hAnsi="Calibri" w:cs="Arial"/>
              </w:rPr>
            </w:pPr>
            <w:r>
              <w:t>ΑΠΟΦΟΙΤΟΣ</w:t>
            </w:r>
            <w:r w:rsidR="00A6779F">
              <w:t>/-Η</w:t>
            </w:r>
            <w:r>
              <w:t xml:space="preserve"> ΤΡΙΤΟΒΑΘΜΙΑΣ ΕΚΠΑΙΔΕΥΣΗΣ</w:t>
            </w:r>
          </w:p>
        </w:tc>
        <w:tc>
          <w:tcPr>
            <w:tcW w:w="1922" w:type="dxa"/>
            <w:tcBorders>
              <w:top w:val="single" w:sz="4" w:space="0" w:color="auto"/>
              <w:left w:val="single" w:sz="4" w:space="0" w:color="auto"/>
              <w:bottom w:val="single" w:sz="4" w:space="0" w:color="auto"/>
              <w:right w:val="single" w:sz="4" w:space="0" w:color="auto"/>
            </w:tcBorders>
            <w:vAlign w:val="center"/>
          </w:tcPr>
          <w:p w14:paraId="74F510EE" w14:textId="77777777" w:rsidR="001A6692" w:rsidRDefault="001A6692" w:rsidP="00A35787">
            <w:pPr>
              <w:jc w:val="center"/>
              <w:rPr>
                <w:rFonts w:ascii="Calibri" w:eastAsia="Times New Roman" w:hAnsi="Calibri" w:cs="Arial"/>
              </w:rPr>
            </w:pPr>
            <w:r>
              <w:rPr>
                <w:rFonts w:ascii="Calibri" w:eastAsia="Times New Roman" w:hAnsi="Calibri" w:cs="Arial"/>
              </w:rPr>
              <w:t>20</w:t>
            </w:r>
          </w:p>
        </w:tc>
      </w:tr>
      <w:tr w:rsidR="001A6692" w14:paraId="43523DE9" w14:textId="77777777" w:rsidTr="001A6692">
        <w:tc>
          <w:tcPr>
            <w:tcW w:w="704" w:type="dxa"/>
            <w:vMerge/>
            <w:tcBorders>
              <w:left w:val="single" w:sz="4" w:space="0" w:color="auto"/>
              <w:right w:val="single" w:sz="4" w:space="0" w:color="auto"/>
            </w:tcBorders>
            <w:vAlign w:val="center"/>
          </w:tcPr>
          <w:p w14:paraId="6241ABDB" w14:textId="77777777" w:rsidR="001A6692" w:rsidRPr="00732B66" w:rsidRDefault="001A6692" w:rsidP="007341E5">
            <w:pPr>
              <w:spacing w:after="120"/>
              <w:jc w:val="center"/>
              <w:rPr>
                <w:rFonts w:ascii="Calibri" w:hAnsi="Calibri" w:cs="Arial"/>
                <w:b/>
                <w:bCs/>
              </w:rPr>
            </w:pPr>
          </w:p>
        </w:tc>
        <w:tc>
          <w:tcPr>
            <w:tcW w:w="5670" w:type="dxa"/>
            <w:tcBorders>
              <w:top w:val="single" w:sz="4" w:space="0" w:color="auto"/>
              <w:left w:val="single" w:sz="4" w:space="0" w:color="auto"/>
              <w:bottom w:val="single" w:sz="4" w:space="0" w:color="auto"/>
              <w:right w:val="single" w:sz="4" w:space="0" w:color="auto"/>
            </w:tcBorders>
            <w:vAlign w:val="center"/>
          </w:tcPr>
          <w:p w14:paraId="0C6ADFAE" w14:textId="77777777" w:rsidR="001A6692" w:rsidRDefault="001A6692" w:rsidP="00A35787">
            <w:pPr>
              <w:spacing w:after="120"/>
              <w:jc w:val="center"/>
            </w:pPr>
            <w:r>
              <w:t>ΚΑΤΟΧΟΣ ΜΕΤΑΠΤΥΧΙΑΚΩΝ ΤΙΤΛΩΝ ΣΠΟΥΔΩΝ</w:t>
            </w:r>
          </w:p>
        </w:tc>
        <w:tc>
          <w:tcPr>
            <w:tcW w:w="1922" w:type="dxa"/>
            <w:tcBorders>
              <w:top w:val="single" w:sz="4" w:space="0" w:color="auto"/>
              <w:left w:val="single" w:sz="4" w:space="0" w:color="auto"/>
              <w:bottom w:val="single" w:sz="4" w:space="0" w:color="auto"/>
              <w:right w:val="single" w:sz="4" w:space="0" w:color="auto"/>
            </w:tcBorders>
            <w:vAlign w:val="center"/>
          </w:tcPr>
          <w:p w14:paraId="7B13D7FF" w14:textId="77777777" w:rsidR="001A6692" w:rsidRDefault="001A6692" w:rsidP="00A35787">
            <w:pPr>
              <w:jc w:val="center"/>
              <w:rPr>
                <w:rFonts w:ascii="Calibri" w:eastAsia="Times New Roman" w:hAnsi="Calibri" w:cs="Arial"/>
              </w:rPr>
            </w:pPr>
            <w:r>
              <w:rPr>
                <w:rFonts w:ascii="Calibri" w:eastAsia="Times New Roman" w:hAnsi="Calibri" w:cs="Arial"/>
              </w:rPr>
              <w:t>40</w:t>
            </w:r>
          </w:p>
        </w:tc>
      </w:tr>
      <w:tr w:rsidR="001A6692" w14:paraId="24032847" w14:textId="77777777" w:rsidTr="001A6692">
        <w:tc>
          <w:tcPr>
            <w:tcW w:w="704" w:type="dxa"/>
            <w:vMerge/>
            <w:tcBorders>
              <w:left w:val="single" w:sz="4" w:space="0" w:color="auto"/>
              <w:bottom w:val="single" w:sz="4" w:space="0" w:color="auto"/>
              <w:right w:val="single" w:sz="4" w:space="0" w:color="auto"/>
            </w:tcBorders>
            <w:vAlign w:val="center"/>
          </w:tcPr>
          <w:p w14:paraId="451DD941" w14:textId="77777777" w:rsidR="001A6692" w:rsidRPr="00732B66" w:rsidRDefault="001A6692" w:rsidP="007341E5">
            <w:pPr>
              <w:spacing w:after="120"/>
              <w:jc w:val="center"/>
              <w:rPr>
                <w:rFonts w:ascii="Calibri" w:hAnsi="Calibri" w:cs="Arial"/>
                <w:b/>
                <w:bCs/>
              </w:rPr>
            </w:pPr>
          </w:p>
        </w:tc>
        <w:tc>
          <w:tcPr>
            <w:tcW w:w="5670" w:type="dxa"/>
            <w:tcBorders>
              <w:top w:val="single" w:sz="4" w:space="0" w:color="auto"/>
              <w:left w:val="single" w:sz="4" w:space="0" w:color="auto"/>
              <w:bottom w:val="single" w:sz="4" w:space="0" w:color="auto"/>
              <w:right w:val="single" w:sz="4" w:space="0" w:color="auto"/>
            </w:tcBorders>
            <w:vAlign w:val="center"/>
          </w:tcPr>
          <w:p w14:paraId="252462A3" w14:textId="77777777" w:rsidR="001A6692" w:rsidRDefault="001A6692" w:rsidP="00A35787">
            <w:pPr>
              <w:spacing w:after="120"/>
              <w:jc w:val="center"/>
            </w:pPr>
            <w:r w:rsidRPr="00732B66">
              <w:rPr>
                <w:rFonts w:ascii="Calibri" w:hAnsi="Calibri" w:cs="Arial"/>
                <w:b/>
                <w:bCs/>
              </w:rPr>
              <w:t>ΜΕΓΙΣΤΟΣ ΑΡΙΘΜΟΣ ΜΟΡΙΩΝ</w:t>
            </w:r>
            <w:r>
              <w:rPr>
                <w:rFonts w:ascii="Calibri" w:hAnsi="Calibri" w:cs="Arial"/>
                <w:b/>
                <w:bCs/>
              </w:rPr>
              <w:t xml:space="preserve"> ΚΡΙΤΗΡΙΟΥ 1</w:t>
            </w:r>
          </w:p>
        </w:tc>
        <w:tc>
          <w:tcPr>
            <w:tcW w:w="1922" w:type="dxa"/>
            <w:tcBorders>
              <w:top w:val="single" w:sz="4" w:space="0" w:color="auto"/>
              <w:left w:val="single" w:sz="4" w:space="0" w:color="auto"/>
              <w:bottom w:val="single" w:sz="4" w:space="0" w:color="auto"/>
              <w:right w:val="single" w:sz="4" w:space="0" w:color="auto"/>
            </w:tcBorders>
            <w:vAlign w:val="center"/>
          </w:tcPr>
          <w:p w14:paraId="7FE8E0C0" w14:textId="77777777" w:rsidR="001A6692" w:rsidRPr="001A6692" w:rsidRDefault="001A6692" w:rsidP="00A35787">
            <w:pPr>
              <w:jc w:val="center"/>
              <w:rPr>
                <w:rFonts w:ascii="Calibri" w:eastAsia="Times New Roman" w:hAnsi="Calibri" w:cs="Arial"/>
                <w:b/>
                <w:bCs/>
              </w:rPr>
            </w:pPr>
            <w:r w:rsidRPr="001A6692">
              <w:rPr>
                <w:rFonts w:ascii="Calibri" w:eastAsia="Times New Roman" w:hAnsi="Calibri" w:cs="Arial"/>
                <w:b/>
                <w:bCs/>
              </w:rPr>
              <w:t>40</w:t>
            </w:r>
          </w:p>
        </w:tc>
      </w:tr>
      <w:tr w:rsidR="001A6692" w14:paraId="37BE2BBF" w14:textId="77777777" w:rsidTr="001A6692">
        <w:tc>
          <w:tcPr>
            <w:tcW w:w="704" w:type="dxa"/>
            <w:vMerge w:val="restart"/>
            <w:tcBorders>
              <w:top w:val="single" w:sz="4" w:space="0" w:color="auto"/>
              <w:left w:val="single" w:sz="4" w:space="0" w:color="auto"/>
              <w:right w:val="single" w:sz="4" w:space="0" w:color="auto"/>
            </w:tcBorders>
            <w:vAlign w:val="center"/>
          </w:tcPr>
          <w:p w14:paraId="282CEF74" w14:textId="77777777" w:rsidR="001A6692" w:rsidRPr="00732B66" w:rsidRDefault="001A6692" w:rsidP="007341E5">
            <w:pPr>
              <w:spacing w:after="120"/>
              <w:jc w:val="center"/>
              <w:rPr>
                <w:rFonts w:ascii="Calibri" w:hAnsi="Calibri" w:cs="Arial"/>
                <w:b/>
                <w:bCs/>
              </w:rPr>
            </w:pPr>
            <w:r w:rsidRPr="00732B66">
              <w:rPr>
                <w:rFonts w:ascii="Calibri" w:hAnsi="Calibri" w:cs="Arial"/>
                <w:b/>
                <w:bCs/>
              </w:rPr>
              <w:t>2</w:t>
            </w:r>
          </w:p>
        </w:tc>
        <w:tc>
          <w:tcPr>
            <w:tcW w:w="5670" w:type="dxa"/>
            <w:tcBorders>
              <w:top w:val="single" w:sz="4" w:space="0" w:color="auto"/>
              <w:left w:val="single" w:sz="4" w:space="0" w:color="auto"/>
              <w:bottom w:val="single" w:sz="4" w:space="0" w:color="auto"/>
              <w:right w:val="single" w:sz="4" w:space="0" w:color="auto"/>
            </w:tcBorders>
            <w:vAlign w:val="center"/>
          </w:tcPr>
          <w:p w14:paraId="5EEB0FCD" w14:textId="77777777" w:rsidR="001A6692" w:rsidRPr="00732B66" w:rsidRDefault="001A6692" w:rsidP="00A35787">
            <w:pPr>
              <w:spacing w:after="120"/>
              <w:jc w:val="center"/>
              <w:rPr>
                <w:rFonts w:ascii="Calibri" w:hAnsi="Calibri" w:cs="Arial"/>
                <w:b/>
                <w:bCs/>
              </w:rPr>
            </w:pPr>
            <w:r w:rsidRPr="00732B66">
              <w:rPr>
                <w:b/>
                <w:bCs/>
              </w:rPr>
              <w:t>ΕΡΓΑΣΙΑΚΗ ΕΜΠΕΙΡΙΑ</w:t>
            </w:r>
          </w:p>
        </w:tc>
        <w:tc>
          <w:tcPr>
            <w:tcW w:w="1922" w:type="dxa"/>
            <w:tcBorders>
              <w:top w:val="single" w:sz="4" w:space="0" w:color="auto"/>
              <w:left w:val="single" w:sz="4" w:space="0" w:color="auto"/>
              <w:bottom w:val="single" w:sz="4" w:space="0" w:color="auto"/>
              <w:right w:val="single" w:sz="4" w:space="0" w:color="auto"/>
            </w:tcBorders>
            <w:vAlign w:val="center"/>
          </w:tcPr>
          <w:p w14:paraId="7ACA236E" w14:textId="77777777" w:rsidR="001A6692" w:rsidRDefault="001A6692" w:rsidP="00A35787">
            <w:pPr>
              <w:jc w:val="center"/>
              <w:rPr>
                <w:rFonts w:ascii="Calibri" w:eastAsia="Times New Roman" w:hAnsi="Calibri" w:cs="Arial"/>
              </w:rPr>
            </w:pPr>
          </w:p>
        </w:tc>
      </w:tr>
      <w:tr w:rsidR="001A6692" w14:paraId="033EB076" w14:textId="77777777" w:rsidTr="001A6692">
        <w:tc>
          <w:tcPr>
            <w:tcW w:w="704" w:type="dxa"/>
            <w:vMerge/>
            <w:tcBorders>
              <w:left w:val="single" w:sz="4" w:space="0" w:color="auto"/>
              <w:right w:val="single" w:sz="4" w:space="0" w:color="auto"/>
            </w:tcBorders>
            <w:vAlign w:val="center"/>
          </w:tcPr>
          <w:p w14:paraId="15A110BC" w14:textId="77777777" w:rsidR="001A6692" w:rsidRDefault="001A6692" w:rsidP="007341E5">
            <w:pPr>
              <w:spacing w:after="120"/>
              <w:jc w:val="center"/>
              <w:rPr>
                <w:rFonts w:ascii="Calibri" w:hAnsi="Calibri" w:cs="Arial"/>
              </w:rPr>
            </w:pPr>
          </w:p>
        </w:tc>
        <w:tc>
          <w:tcPr>
            <w:tcW w:w="5670" w:type="dxa"/>
            <w:tcBorders>
              <w:top w:val="single" w:sz="4" w:space="0" w:color="auto"/>
              <w:left w:val="single" w:sz="4" w:space="0" w:color="auto"/>
              <w:bottom w:val="single" w:sz="4" w:space="0" w:color="auto"/>
              <w:right w:val="single" w:sz="4" w:space="0" w:color="auto"/>
            </w:tcBorders>
            <w:vAlign w:val="center"/>
          </w:tcPr>
          <w:p w14:paraId="5F0BC7AC" w14:textId="77777777" w:rsidR="001A6692" w:rsidRDefault="001A6692" w:rsidP="00A35787">
            <w:pPr>
              <w:spacing w:after="120"/>
              <w:jc w:val="center"/>
              <w:rPr>
                <w:rFonts w:ascii="Calibri" w:hAnsi="Calibri" w:cs="Arial"/>
              </w:rPr>
            </w:pPr>
            <w:r w:rsidRPr="00732B66">
              <w:rPr>
                <w:rFonts w:ascii="Calibri" w:hAnsi="Calibri" w:cs="Arial"/>
              </w:rPr>
              <w:t>3 - 5 ΕΤΗ</w:t>
            </w:r>
          </w:p>
        </w:tc>
        <w:tc>
          <w:tcPr>
            <w:tcW w:w="1922" w:type="dxa"/>
            <w:tcBorders>
              <w:top w:val="single" w:sz="4" w:space="0" w:color="auto"/>
              <w:left w:val="single" w:sz="4" w:space="0" w:color="auto"/>
              <w:bottom w:val="single" w:sz="4" w:space="0" w:color="auto"/>
              <w:right w:val="single" w:sz="4" w:space="0" w:color="auto"/>
            </w:tcBorders>
            <w:vAlign w:val="center"/>
          </w:tcPr>
          <w:p w14:paraId="61F80758" w14:textId="77777777" w:rsidR="001A6692" w:rsidRDefault="001A6692" w:rsidP="00A35787">
            <w:pPr>
              <w:jc w:val="center"/>
              <w:rPr>
                <w:rFonts w:ascii="Calibri" w:eastAsia="Times New Roman" w:hAnsi="Calibri" w:cs="Arial"/>
              </w:rPr>
            </w:pPr>
            <w:r>
              <w:rPr>
                <w:rFonts w:ascii="Calibri" w:eastAsia="Times New Roman" w:hAnsi="Calibri" w:cs="Arial"/>
              </w:rPr>
              <w:t>15</w:t>
            </w:r>
          </w:p>
        </w:tc>
      </w:tr>
      <w:tr w:rsidR="001A6692" w14:paraId="6EF3FC26" w14:textId="77777777" w:rsidTr="001A6692">
        <w:tc>
          <w:tcPr>
            <w:tcW w:w="704" w:type="dxa"/>
            <w:vMerge/>
            <w:tcBorders>
              <w:left w:val="single" w:sz="4" w:space="0" w:color="auto"/>
              <w:right w:val="single" w:sz="4" w:space="0" w:color="auto"/>
            </w:tcBorders>
            <w:vAlign w:val="center"/>
          </w:tcPr>
          <w:p w14:paraId="17044B27" w14:textId="77777777" w:rsidR="001A6692" w:rsidRDefault="001A6692" w:rsidP="007341E5">
            <w:pPr>
              <w:spacing w:after="120"/>
              <w:jc w:val="center"/>
              <w:rPr>
                <w:rFonts w:ascii="Calibri" w:hAnsi="Calibri" w:cs="Arial"/>
              </w:rPr>
            </w:pPr>
          </w:p>
        </w:tc>
        <w:tc>
          <w:tcPr>
            <w:tcW w:w="5670" w:type="dxa"/>
            <w:tcBorders>
              <w:top w:val="single" w:sz="4" w:space="0" w:color="auto"/>
              <w:left w:val="single" w:sz="4" w:space="0" w:color="auto"/>
              <w:bottom w:val="single" w:sz="4" w:space="0" w:color="auto"/>
              <w:right w:val="single" w:sz="4" w:space="0" w:color="auto"/>
            </w:tcBorders>
            <w:vAlign w:val="center"/>
          </w:tcPr>
          <w:p w14:paraId="1AC3D810" w14:textId="77777777" w:rsidR="001A6692" w:rsidRDefault="001A6692" w:rsidP="00A35787">
            <w:pPr>
              <w:spacing w:after="120"/>
              <w:jc w:val="center"/>
              <w:rPr>
                <w:rFonts w:ascii="Calibri" w:hAnsi="Calibri" w:cs="Arial"/>
              </w:rPr>
            </w:pPr>
            <w:r w:rsidRPr="00732B66">
              <w:rPr>
                <w:rFonts w:ascii="Calibri" w:hAnsi="Calibri" w:cs="Arial"/>
              </w:rPr>
              <w:t>5 - 7 ΕΤΗ</w:t>
            </w:r>
          </w:p>
        </w:tc>
        <w:tc>
          <w:tcPr>
            <w:tcW w:w="1922" w:type="dxa"/>
            <w:tcBorders>
              <w:top w:val="single" w:sz="4" w:space="0" w:color="auto"/>
              <w:left w:val="single" w:sz="4" w:space="0" w:color="auto"/>
              <w:bottom w:val="single" w:sz="4" w:space="0" w:color="auto"/>
              <w:right w:val="single" w:sz="4" w:space="0" w:color="auto"/>
            </w:tcBorders>
            <w:vAlign w:val="center"/>
          </w:tcPr>
          <w:p w14:paraId="66448D77" w14:textId="77777777" w:rsidR="001A6692" w:rsidRDefault="001A6692" w:rsidP="00A35787">
            <w:pPr>
              <w:jc w:val="center"/>
              <w:rPr>
                <w:rFonts w:ascii="Calibri" w:eastAsia="Times New Roman" w:hAnsi="Calibri" w:cs="Arial"/>
              </w:rPr>
            </w:pPr>
            <w:r>
              <w:rPr>
                <w:rFonts w:ascii="Calibri" w:eastAsia="Times New Roman" w:hAnsi="Calibri" w:cs="Arial"/>
              </w:rPr>
              <w:t>30</w:t>
            </w:r>
          </w:p>
        </w:tc>
      </w:tr>
      <w:tr w:rsidR="001A6692" w14:paraId="60024E37" w14:textId="77777777" w:rsidTr="001A6692">
        <w:tc>
          <w:tcPr>
            <w:tcW w:w="704" w:type="dxa"/>
            <w:vMerge/>
            <w:tcBorders>
              <w:left w:val="single" w:sz="4" w:space="0" w:color="auto"/>
              <w:right w:val="single" w:sz="4" w:space="0" w:color="auto"/>
            </w:tcBorders>
            <w:vAlign w:val="center"/>
          </w:tcPr>
          <w:p w14:paraId="211D298E" w14:textId="77777777" w:rsidR="001A6692" w:rsidRDefault="001A6692" w:rsidP="007341E5">
            <w:pPr>
              <w:spacing w:after="120"/>
              <w:jc w:val="center"/>
              <w:rPr>
                <w:rFonts w:ascii="Calibri" w:hAnsi="Calibri" w:cs="Arial"/>
              </w:rPr>
            </w:pPr>
          </w:p>
        </w:tc>
        <w:tc>
          <w:tcPr>
            <w:tcW w:w="5670" w:type="dxa"/>
            <w:tcBorders>
              <w:top w:val="single" w:sz="4" w:space="0" w:color="auto"/>
              <w:left w:val="single" w:sz="4" w:space="0" w:color="auto"/>
              <w:bottom w:val="single" w:sz="4" w:space="0" w:color="auto"/>
              <w:right w:val="single" w:sz="4" w:space="0" w:color="auto"/>
            </w:tcBorders>
            <w:vAlign w:val="center"/>
          </w:tcPr>
          <w:p w14:paraId="76CFE7DA" w14:textId="77777777" w:rsidR="001A6692" w:rsidRDefault="001A6692" w:rsidP="00A35787">
            <w:pPr>
              <w:spacing w:after="120"/>
              <w:jc w:val="center"/>
              <w:rPr>
                <w:rFonts w:ascii="Calibri" w:hAnsi="Calibri" w:cs="Arial"/>
              </w:rPr>
            </w:pPr>
            <w:r w:rsidRPr="00732B66">
              <w:rPr>
                <w:rFonts w:ascii="Calibri" w:hAnsi="Calibri" w:cs="Arial"/>
              </w:rPr>
              <w:t>7 - 10 ΕΤΗ</w:t>
            </w:r>
          </w:p>
        </w:tc>
        <w:tc>
          <w:tcPr>
            <w:tcW w:w="1922" w:type="dxa"/>
            <w:tcBorders>
              <w:top w:val="single" w:sz="4" w:space="0" w:color="auto"/>
              <w:left w:val="single" w:sz="4" w:space="0" w:color="auto"/>
              <w:bottom w:val="single" w:sz="4" w:space="0" w:color="auto"/>
              <w:right w:val="single" w:sz="4" w:space="0" w:color="auto"/>
            </w:tcBorders>
            <w:vAlign w:val="center"/>
          </w:tcPr>
          <w:p w14:paraId="20FE8A09" w14:textId="77777777" w:rsidR="001A6692" w:rsidRDefault="001A6692" w:rsidP="00A35787">
            <w:pPr>
              <w:jc w:val="center"/>
              <w:rPr>
                <w:rFonts w:ascii="Calibri" w:eastAsia="Times New Roman" w:hAnsi="Calibri" w:cs="Arial"/>
              </w:rPr>
            </w:pPr>
            <w:r>
              <w:rPr>
                <w:rFonts w:ascii="Calibri" w:eastAsia="Times New Roman" w:hAnsi="Calibri" w:cs="Arial"/>
              </w:rPr>
              <w:t>45</w:t>
            </w:r>
          </w:p>
        </w:tc>
      </w:tr>
      <w:tr w:rsidR="001A6692" w14:paraId="622CA89C" w14:textId="77777777" w:rsidTr="00E03426">
        <w:tc>
          <w:tcPr>
            <w:tcW w:w="704" w:type="dxa"/>
            <w:vMerge/>
            <w:tcBorders>
              <w:left w:val="single" w:sz="4" w:space="0" w:color="auto"/>
              <w:right w:val="single" w:sz="4" w:space="0" w:color="auto"/>
            </w:tcBorders>
            <w:vAlign w:val="center"/>
          </w:tcPr>
          <w:p w14:paraId="537F70BE" w14:textId="77777777" w:rsidR="001A6692" w:rsidRDefault="001A6692" w:rsidP="007341E5">
            <w:pPr>
              <w:spacing w:after="120"/>
              <w:jc w:val="center"/>
              <w:rPr>
                <w:rFonts w:ascii="Calibri" w:hAnsi="Calibri" w:cs="Arial"/>
              </w:rPr>
            </w:pPr>
          </w:p>
        </w:tc>
        <w:tc>
          <w:tcPr>
            <w:tcW w:w="5670" w:type="dxa"/>
            <w:tcBorders>
              <w:top w:val="single" w:sz="4" w:space="0" w:color="auto"/>
              <w:left w:val="single" w:sz="4" w:space="0" w:color="auto"/>
              <w:bottom w:val="single" w:sz="4" w:space="0" w:color="auto"/>
              <w:right w:val="single" w:sz="4" w:space="0" w:color="auto"/>
            </w:tcBorders>
            <w:vAlign w:val="center"/>
          </w:tcPr>
          <w:p w14:paraId="5B14FDEA" w14:textId="77777777" w:rsidR="001A6692" w:rsidRDefault="001A6692" w:rsidP="00A35787">
            <w:pPr>
              <w:spacing w:after="120"/>
              <w:jc w:val="center"/>
              <w:rPr>
                <w:rFonts w:ascii="Calibri" w:hAnsi="Calibri" w:cs="Arial"/>
              </w:rPr>
            </w:pPr>
            <w:r w:rsidRPr="00732B66">
              <w:rPr>
                <w:rFonts w:ascii="Calibri" w:hAnsi="Calibri" w:cs="Arial"/>
              </w:rPr>
              <w:t>10 ΕΤΗ ΚΑΙ ΑΝΩ</w:t>
            </w:r>
          </w:p>
        </w:tc>
        <w:tc>
          <w:tcPr>
            <w:tcW w:w="1922" w:type="dxa"/>
            <w:tcBorders>
              <w:top w:val="single" w:sz="4" w:space="0" w:color="auto"/>
              <w:left w:val="single" w:sz="4" w:space="0" w:color="auto"/>
              <w:bottom w:val="single" w:sz="4" w:space="0" w:color="auto"/>
              <w:right w:val="single" w:sz="4" w:space="0" w:color="auto"/>
            </w:tcBorders>
            <w:vAlign w:val="center"/>
          </w:tcPr>
          <w:p w14:paraId="4F5DF27E" w14:textId="77777777" w:rsidR="001A6692" w:rsidRDefault="001A6692" w:rsidP="00A35787">
            <w:pPr>
              <w:jc w:val="center"/>
              <w:rPr>
                <w:rFonts w:ascii="Calibri" w:eastAsia="Times New Roman" w:hAnsi="Calibri" w:cs="Arial"/>
              </w:rPr>
            </w:pPr>
            <w:r>
              <w:rPr>
                <w:rFonts w:ascii="Calibri" w:eastAsia="Times New Roman" w:hAnsi="Calibri" w:cs="Arial"/>
              </w:rPr>
              <w:t>60</w:t>
            </w:r>
          </w:p>
        </w:tc>
      </w:tr>
      <w:tr w:rsidR="001A6692" w14:paraId="00AB55A3" w14:textId="77777777" w:rsidTr="001A6692">
        <w:tc>
          <w:tcPr>
            <w:tcW w:w="704" w:type="dxa"/>
            <w:vMerge/>
            <w:tcBorders>
              <w:left w:val="single" w:sz="4" w:space="0" w:color="auto"/>
              <w:right w:val="single" w:sz="4" w:space="0" w:color="auto"/>
            </w:tcBorders>
            <w:vAlign w:val="center"/>
          </w:tcPr>
          <w:p w14:paraId="664D4488" w14:textId="77777777" w:rsidR="001A6692" w:rsidRDefault="001A6692" w:rsidP="007341E5">
            <w:pPr>
              <w:spacing w:after="120"/>
              <w:jc w:val="center"/>
              <w:rPr>
                <w:rFonts w:ascii="Calibri" w:hAnsi="Calibri" w:cs="Arial"/>
              </w:rPr>
            </w:pPr>
          </w:p>
        </w:tc>
        <w:tc>
          <w:tcPr>
            <w:tcW w:w="5670" w:type="dxa"/>
            <w:tcBorders>
              <w:top w:val="single" w:sz="4" w:space="0" w:color="auto"/>
              <w:left w:val="single" w:sz="4" w:space="0" w:color="auto"/>
              <w:bottom w:val="single" w:sz="4" w:space="0" w:color="auto"/>
              <w:right w:val="single" w:sz="4" w:space="0" w:color="auto"/>
            </w:tcBorders>
            <w:vAlign w:val="center"/>
          </w:tcPr>
          <w:p w14:paraId="3D4B09C5" w14:textId="77777777" w:rsidR="001A6692" w:rsidRPr="00732B66" w:rsidRDefault="001A6692" w:rsidP="00A35787">
            <w:pPr>
              <w:spacing w:after="120"/>
              <w:jc w:val="center"/>
              <w:rPr>
                <w:rFonts w:ascii="Calibri" w:hAnsi="Calibri" w:cs="Arial"/>
              </w:rPr>
            </w:pPr>
            <w:r w:rsidRPr="00732B66">
              <w:rPr>
                <w:rFonts w:ascii="Calibri" w:hAnsi="Calibri" w:cs="Arial"/>
                <w:b/>
                <w:bCs/>
              </w:rPr>
              <w:t>ΜΕΓΙΣΤΟΣ ΑΡΙΘΜΟΣ ΜΟΡΙΩΝ</w:t>
            </w:r>
            <w:r>
              <w:rPr>
                <w:rFonts w:ascii="Calibri" w:hAnsi="Calibri" w:cs="Arial"/>
                <w:b/>
                <w:bCs/>
              </w:rPr>
              <w:t xml:space="preserve"> ΚΡΙΤΗΡΙΟΥ 2</w:t>
            </w:r>
          </w:p>
        </w:tc>
        <w:tc>
          <w:tcPr>
            <w:tcW w:w="1922" w:type="dxa"/>
            <w:tcBorders>
              <w:top w:val="single" w:sz="4" w:space="0" w:color="auto"/>
              <w:left w:val="single" w:sz="4" w:space="0" w:color="auto"/>
              <w:bottom w:val="single" w:sz="4" w:space="0" w:color="auto"/>
              <w:right w:val="single" w:sz="4" w:space="0" w:color="auto"/>
            </w:tcBorders>
            <w:vAlign w:val="center"/>
          </w:tcPr>
          <w:p w14:paraId="02C2A7C8" w14:textId="77777777" w:rsidR="001A6692" w:rsidRPr="001A6692" w:rsidRDefault="001A6692" w:rsidP="00A35787">
            <w:pPr>
              <w:jc w:val="center"/>
              <w:rPr>
                <w:rFonts w:ascii="Calibri" w:eastAsia="Times New Roman" w:hAnsi="Calibri" w:cs="Arial"/>
                <w:b/>
                <w:bCs/>
              </w:rPr>
            </w:pPr>
            <w:r w:rsidRPr="001A6692">
              <w:rPr>
                <w:rFonts w:ascii="Calibri" w:eastAsia="Times New Roman" w:hAnsi="Calibri" w:cs="Arial"/>
                <w:b/>
                <w:bCs/>
              </w:rPr>
              <w:t>60</w:t>
            </w:r>
          </w:p>
        </w:tc>
      </w:tr>
    </w:tbl>
    <w:p w14:paraId="4801079D" w14:textId="77777777" w:rsidR="00732B66" w:rsidRPr="00732B66" w:rsidRDefault="00732B66" w:rsidP="00CE30E9">
      <w:pPr>
        <w:pStyle w:val="2"/>
        <w:spacing w:before="120" w:line="276" w:lineRule="auto"/>
        <w:jc w:val="both"/>
        <w:rPr>
          <w:rFonts w:asciiTheme="minorHAnsi" w:hAnsiTheme="minorHAnsi" w:cs="Arial"/>
          <w:sz w:val="22"/>
          <w:szCs w:val="22"/>
          <w:lang w:val="el-GR"/>
        </w:rPr>
      </w:pPr>
      <w:r w:rsidRPr="00732B66">
        <w:rPr>
          <w:rFonts w:asciiTheme="minorHAnsi" w:hAnsiTheme="minorHAnsi" w:cs="Arial"/>
          <w:sz w:val="22"/>
          <w:szCs w:val="22"/>
          <w:lang w:val="el-GR"/>
        </w:rPr>
        <w:t>Η μέγιστη μοριοδότηση για κάθε ωφελούμενο</w:t>
      </w:r>
      <w:r w:rsidR="00A6779F">
        <w:rPr>
          <w:rFonts w:asciiTheme="minorHAnsi" w:hAnsiTheme="minorHAnsi" w:cs="Arial"/>
          <w:sz w:val="22"/>
          <w:szCs w:val="22"/>
          <w:lang w:val="el-GR"/>
        </w:rPr>
        <w:t>/-η</w:t>
      </w:r>
      <w:r w:rsidRPr="00732B66">
        <w:rPr>
          <w:rFonts w:asciiTheme="minorHAnsi" w:hAnsiTheme="minorHAnsi" w:cs="Arial"/>
          <w:sz w:val="22"/>
          <w:szCs w:val="22"/>
          <w:lang w:val="el-GR"/>
        </w:rPr>
        <w:t xml:space="preserve"> είναι τα 100 μόρια. Σε περίπτωση ισοβαθμιών κατά τη</w:t>
      </w:r>
      <w:r>
        <w:rPr>
          <w:rFonts w:asciiTheme="minorHAnsi" w:hAnsiTheme="minorHAnsi" w:cs="Arial"/>
          <w:sz w:val="22"/>
          <w:szCs w:val="22"/>
          <w:lang w:val="el-GR"/>
        </w:rPr>
        <w:t xml:space="preserve"> </w:t>
      </w:r>
      <w:r w:rsidRPr="00732B66">
        <w:rPr>
          <w:rFonts w:asciiTheme="minorHAnsi" w:hAnsiTheme="minorHAnsi" w:cs="Arial"/>
          <w:sz w:val="22"/>
          <w:szCs w:val="22"/>
          <w:lang w:val="el-GR"/>
        </w:rPr>
        <w:t>μοριοδότηση, προηγούνται οι υποψήφιοι που έχουν καταθέσει νωρίτερα αίτηση</w:t>
      </w:r>
      <w:r w:rsidR="00723FB4">
        <w:rPr>
          <w:rFonts w:asciiTheme="minorHAnsi" w:hAnsiTheme="minorHAnsi" w:cs="Arial"/>
          <w:sz w:val="22"/>
          <w:szCs w:val="22"/>
          <w:lang w:val="el-GR"/>
        </w:rPr>
        <w:t xml:space="preserve"> βάσει αρ. πρωτοκόλλησης αυτής</w:t>
      </w:r>
      <w:r w:rsidRPr="00732B66">
        <w:rPr>
          <w:rFonts w:asciiTheme="minorHAnsi" w:hAnsiTheme="minorHAnsi" w:cs="Arial"/>
          <w:sz w:val="22"/>
          <w:szCs w:val="22"/>
          <w:lang w:val="el-GR"/>
        </w:rPr>
        <w:t>.</w:t>
      </w:r>
    </w:p>
    <w:p w14:paraId="6A8DE1C0" w14:textId="3D116834" w:rsidR="00E5429B" w:rsidRPr="009038B5" w:rsidRDefault="007476CC" w:rsidP="00E5429B">
      <w:pPr>
        <w:pStyle w:val="2"/>
        <w:spacing w:line="276" w:lineRule="auto"/>
        <w:jc w:val="both"/>
        <w:rPr>
          <w:rFonts w:asciiTheme="minorHAnsi" w:hAnsiTheme="minorHAnsi" w:cstheme="minorHAnsi"/>
          <w:sz w:val="22"/>
          <w:szCs w:val="22"/>
          <w:lang w:val="el-GR"/>
        </w:rPr>
      </w:pPr>
      <w:r>
        <w:rPr>
          <w:rFonts w:asciiTheme="minorHAnsi" w:hAnsiTheme="minorHAnsi" w:cs="Arial"/>
          <w:sz w:val="22"/>
          <w:szCs w:val="22"/>
          <w:lang w:val="el-GR"/>
        </w:rPr>
        <w:t>Οι ενδιαφερόμενοι</w:t>
      </w:r>
      <w:r w:rsidR="00A6779F">
        <w:rPr>
          <w:rFonts w:asciiTheme="minorHAnsi" w:hAnsiTheme="minorHAnsi" w:cs="Arial"/>
          <w:sz w:val="22"/>
          <w:szCs w:val="22"/>
          <w:lang w:val="el-GR"/>
        </w:rPr>
        <w:t>/-ες</w:t>
      </w:r>
      <w:r>
        <w:rPr>
          <w:rFonts w:asciiTheme="minorHAnsi" w:hAnsiTheme="minorHAnsi" w:cs="Arial"/>
          <w:sz w:val="22"/>
          <w:szCs w:val="22"/>
          <w:lang w:val="el-GR"/>
        </w:rPr>
        <w:t xml:space="preserve"> καλούνται να υποβάλουν </w:t>
      </w:r>
      <w:r w:rsidR="00E5429B" w:rsidRPr="00E5429B">
        <w:rPr>
          <w:rFonts w:asciiTheme="minorHAnsi" w:hAnsiTheme="minorHAnsi" w:cs="Arial"/>
          <w:sz w:val="22"/>
          <w:szCs w:val="22"/>
          <w:lang w:val="el-GR"/>
        </w:rPr>
        <w:t xml:space="preserve">συμπληρωμένη </w:t>
      </w:r>
      <w:r w:rsidR="00E5429B">
        <w:rPr>
          <w:rFonts w:asciiTheme="minorHAnsi" w:hAnsiTheme="minorHAnsi" w:cs="Arial"/>
          <w:sz w:val="22"/>
          <w:szCs w:val="22"/>
          <w:lang w:val="el-GR"/>
        </w:rPr>
        <w:t xml:space="preserve">και υπογεγραμμένη </w:t>
      </w:r>
      <w:r>
        <w:rPr>
          <w:rFonts w:asciiTheme="minorHAnsi" w:hAnsiTheme="minorHAnsi" w:cs="Arial"/>
          <w:sz w:val="22"/>
          <w:szCs w:val="22"/>
          <w:lang w:val="el-GR"/>
        </w:rPr>
        <w:t>τη συνημμένη</w:t>
      </w:r>
      <w:r w:rsidR="00E5429B" w:rsidRPr="00E5429B">
        <w:rPr>
          <w:rFonts w:asciiTheme="minorHAnsi" w:hAnsiTheme="minorHAnsi" w:cs="Arial"/>
          <w:sz w:val="22"/>
          <w:szCs w:val="22"/>
          <w:lang w:val="el-GR"/>
        </w:rPr>
        <w:t xml:space="preserve"> </w:t>
      </w:r>
      <w:r w:rsidR="0058557B">
        <w:rPr>
          <w:rFonts w:asciiTheme="minorHAnsi" w:hAnsiTheme="minorHAnsi" w:cs="Arial"/>
          <w:sz w:val="22"/>
          <w:szCs w:val="22"/>
          <w:lang w:val="el-GR"/>
        </w:rPr>
        <w:t>Α</w:t>
      </w:r>
      <w:r w:rsidR="00E5429B" w:rsidRPr="00E5429B">
        <w:rPr>
          <w:rFonts w:asciiTheme="minorHAnsi" w:hAnsiTheme="minorHAnsi" w:cs="Arial"/>
          <w:sz w:val="22"/>
          <w:szCs w:val="22"/>
          <w:lang w:val="el-GR"/>
        </w:rPr>
        <w:t xml:space="preserve">ίτηση </w:t>
      </w:r>
      <w:r w:rsidR="0058557B">
        <w:rPr>
          <w:rFonts w:asciiTheme="minorHAnsi" w:hAnsiTheme="minorHAnsi" w:cs="Arial"/>
          <w:sz w:val="22"/>
          <w:szCs w:val="22"/>
          <w:lang w:val="el-GR"/>
        </w:rPr>
        <w:t>Σ</w:t>
      </w:r>
      <w:r w:rsidR="00E5429B" w:rsidRPr="00E5429B">
        <w:rPr>
          <w:rFonts w:asciiTheme="minorHAnsi" w:hAnsiTheme="minorHAnsi" w:cs="Arial"/>
          <w:sz w:val="22"/>
          <w:szCs w:val="22"/>
          <w:lang w:val="el-GR"/>
        </w:rPr>
        <w:t>υμμετοχής</w:t>
      </w:r>
      <w:r w:rsidR="0058557B">
        <w:rPr>
          <w:rFonts w:asciiTheme="minorHAnsi" w:hAnsiTheme="minorHAnsi" w:cs="Arial"/>
          <w:sz w:val="22"/>
          <w:szCs w:val="22"/>
          <w:lang w:val="el-GR"/>
        </w:rPr>
        <w:t xml:space="preserve"> και την Υπεύθυνη Δήλωση</w:t>
      </w:r>
      <w:r w:rsidR="00E5429B" w:rsidRPr="005311B0">
        <w:rPr>
          <w:rFonts w:asciiTheme="minorHAnsi" w:hAnsiTheme="minorHAnsi" w:cs="Arial"/>
          <w:sz w:val="22"/>
          <w:szCs w:val="22"/>
          <w:lang w:val="el-GR"/>
        </w:rPr>
        <w:t xml:space="preserve">. </w:t>
      </w:r>
      <w:r w:rsidRPr="005311B0">
        <w:rPr>
          <w:rFonts w:asciiTheme="minorHAnsi" w:hAnsiTheme="minorHAnsi" w:cs="Arial"/>
          <w:sz w:val="22"/>
          <w:szCs w:val="22"/>
          <w:lang w:val="el-GR"/>
        </w:rPr>
        <w:t xml:space="preserve">Η </w:t>
      </w:r>
      <w:r w:rsidR="0058557B">
        <w:rPr>
          <w:rFonts w:asciiTheme="minorHAnsi" w:hAnsiTheme="minorHAnsi" w:cs="Arial"/>
          <w:sz w:val="22"/>
          <w:szCs w:val="22"/>
          <w:lang w:val="el-GR"/>
        </w:rPr>
        <w:t>Α</w:t>
      </w:r>
      <w:r w:rsidRPr="005311B0">
        <w:rPr>
          <w:rFonts w:asciiTheme="minorHAnsi" w:hAnsiTheme="minorHAnsi" w:cs="Arial"/>
          <w:sz w:val="22"/>
          <w:szCs w:val="22"/>
          <w:lang w:val="el-GR"/>
        </w:rPr>
        <w:t xml:space="preserve">ίτηση </w:t>
      </w:r>
      <w:r w:rsidR="0058557B">
        <w:rPr>
          <w:rFonts w:asciiTheme="minorHAnsi" w:hAnsiTheme="minorHAnsi" w:cs="Arial"/>
          <w:sz w:val="22"/>
          <w:szCs w:val="22"/>
          <w:lang w:val="el-GR"/>
        </w:rPr>
        <w:t>Σ</w:t>
      </w:r>
      <w:r w:rsidRPr="005311B0">
        <w:rPr>
          <w:rFonts w:asciiTheme="minorHAnsi" w:hAnsiTheme="minorHAnsi" w:cs="Arial"/>
          <w:sz w:val="22"/>
          <w:szCs w:val="22"/>
          <w:lang w:val="el-GR"/>
        </w:rPr>
        <w:t xml:space="preserve">υμμετοχής </w:t>
      </w:r>
      <w:r w:rsidR="0058557B">
        <w:rPr>
          <w:rFonts w:asciiTheme="minorHAnsi" w:hAnsiTheme="minorHAnsi" w:cs="Arial"/>
          <w:sz w:val="22"/>
          <w:szCs w:val="22"/>
          <w:lang w:val="el-GR"/>
        </w:rPr>
        <w:t>και η Υπεύθυνη Δήλωση</w:t>
      </w:r>
      <w:r w:rsidR="0058557B" w:rsidRPr="005311B0">
        <w:rPr>
          <w:rFonts w:asciiTheme="minorHAnsi" w:hAnsiTheme="minorHAnsi" w:cs="Arial"/>
          <w:sz w:val="22"/>
          <w:szCs w:val="22"/>
          <w:lang w:val="el-GR"/>
        </w:rPr>
        <w:t xml:space="preserve"> </w:t>
      </w:r>
      <w:r w:rsidRPr="005311B0">
        <w:rPr>
          <w:rFonts w:asciiTheme="minorHAnsi" w:hAnsiTheme="minorHAnsi" w:cs="Arial"/>
          <w:sz w:val="22"/>
          <w:szCs w:val="22"/>
          <w:lang w:val="el-GR"/>
        </w:rPr>
        <w:t>είναι αναρτημέν</w:t>
      </w:r>
      <w:r w:rsidR="0058557B">
        <w:rPr>
          <w:rFonts w:asciiTheme="minorHAnsi" w:hAnsiTheme="minorHAnsi" w:cs="Arial"/>
          <w:sz w:val="22"/>
          <w:szCs w:val="22"/>
          <w:lang w:val="el-GR"/>
        </w:rPr>
        <w:t>ες</w:t>
      </w:r>
      <w:r w:rsidRPr="005311B0">
        <w:rPr>
          <w:rFonts w:asciiTheme="minorHAnsi" w:hAnsiTheme="minorHAnsi" w:cs="Arial"/>
          <w:sz w:val="22"/>
          <w:szCs w:val="22"/>
          <w:lang w:val="el-GR"/>
        </w:rPr>
        <w:t xml:space="preserve"> </w:t>
      </w:r>
      <w:r w:rsidR="00E5429B" w:rsidRPr="005311B0">
        <w:rPr>
          <w:rFonts w:asciiTheme="minorHAnsi" w:hAnsiTheme="minorHAnsi" w:cs="Arial"/>
          <w:sz w:val="22"/>
          <w:szCs w:val="22"/>
          <w:lang w:val="el-GR"/>
        </w:rPr>
        <w:t xml:space="preserve">στην ιστοσελίδα </w:t>
      </w:r>
      <w:r w:rsidR="00D002F4">
        <w:rPr>
          <w:rFonts w:asciiTheme="minorHAnsi" w:hAnsiTheme="minorHAnsi" w:cs="Arial"/>
          <w:sz w:val="22"/>
          <w:szCs w:val="22"/>
          <w:lang w:val="el-GR"/>
        </w:rPr>
        <w:t xml:space="preserve">του </w:t>
      </w:r>
      <w:r w:rsidR="00D002F4" w:rsidRPr="00D002F4">
        <w:rPr>
          <w:rFonts w:asciiTheme="minorHAnsi" w:hAnsiTheme="minorHAnsi" w:cs="Arial"/>
          <w:sz w:val="22"/>
          <w:szCs w:val="22"/>
          <w:lang w:val="el-GR"/>
        </w:rPr>
        <w:t>Κέντρο</w:t>
      </w:r>
      <w:r w:rsidR="00D002F4">
        <w:rPr>
          <w:rFonts w:asciiTheme="minorHAnsi" w:hAnsiTheme="minorHAnsi" w:cs="Arial"/>
          <w:sz w:val="22"/>
          <w:szCs w:val="22"/>
          <w:lang w:val="el-GR"/>
        </w:rPr>
        <w:t>υ</w:t>
      </w:r>
      <w:r w:rsidR="00D002F4" w:rsidRPr="00D002F4">
        <w:rPr>
          <w:rFonts w:asciiTheme="minorHAnsi" w:hAnsiTheme="minorHAnsi" w:cs="Arial"/>
          <w:sz w:val="22"/>
          <w:szCs w:val="22"/>
          <w:lang w:val="el-GR"/>
        </w:rPr>
        <w:t xml:space="preserve"> </w:t>
      </w:r>
      <w:r w:rsidR="00D002F4" w:rsidRPr="009038B5">
        <w:rPr>
          <w:rFonts w:asciiTheme="minorHAnsi" w:hAnsiTheme="minorHAnsi" w:cstheme="minorHAnsi"/>
          <w:sz w:val="22"/>
          <w:szCs w:val="22"/>
          <w:lang w:val="el-GR"/>
        </w:rPr>
        <w:t>Έρευνας και Ανάπτυξης Ιεράς Μητρόπολης Σύρου (</w:t>
      </w:r>
      <w:hyperlink r:id="rId12" w:history="1">
        <w:r w:rsidR="00D002F4" w:rsidRPr="009038B5">
          <w:rPr>
            <w:rStyle w:val="-"/>
            <w:rFonts w:asciiTheme="minorHAnsi" w:hAnsiTheme="minorHAnsi" w:cstheme="minorHAnsi"/>
            <w:sz w:val="22"/>
            <w:szCs w:val="22"/>
            <w:lang w:val="el-GR"/>
          </w:rPr>
          <w:t>http://www.keaimsyrou.gr/</w:t>
        </w:r>
      </w:hyperlink>
      <w:r w:rsidR="00D002F4" w:rsidRPr="009038B5">
        <w:rPr>
          <w:rFonts w:asciiTheme="minorHAnsi" w:hAnsiTheme="minorHAnsi" w:cstheme="minorHAnsi"/>
          <w:sz w:val="22"/>
          <w:szCs w:val="22"/>
          <w:lang w:val="el-GR"/>
        </w:rPr>
        <w:t xml:space="preserve">) </w:t>
      </w:r>
      <w:r w:rsidR="00E5429B" w:rsidRPr="009038B5">
        <w:rPr>
          <w:rFonts w:asciiTheme="minorHAnsi" w:hAnsiTheme="minorHAnsi" w:cstheme="minorHAnsi"/>
          <w:sz w:val="22"/>
          <w:szCs w:val="22"/>
          <w:lang w:val="el-GR"/>
        </w:rPr>
        <w:t xml:space="preserve">και στην ιστοσελίδα </w:t>
      </w:r>
      <w:r w:rsidR="00D002F4" w:rsidRPr="009038B5">
        <w:rPr>
          <w:rFonts w:asciiTheme="minorHAnsi" w:hAnsiTheme="minorHAnsi" w:cstheme="minorHAnsi"/>
          <w:sz w:val="22"/>
          <w:szCs w:val="22"/>
          <w:lang w:val="el-GR"/>
        </w:rPr>
        <w:t xml:space="preserve">της Πράξης </w:t>
      </w:r>
      <w:r w:rsidR="00E5429B" w:rsidRPr="009038B5">
        <w:rPr>
          <w:rFonts w:asciiTheme="minorHAnsi" w:hAnsiTheme="minorHAnsi" w:cstheme="minorHAnsi"/>
          <w:sz w:val="22"/>
          <w:szCs w:val="22"/>
          <w:lang w:val="el-GR"/>
        </w:rPr>
        <w:t>(</w:t>
      </w:r>
      <w:hyperlink r:id="rId13" w:history="1">
        <w:r w:rsidR="00D002F4" w:rsidRPr="009038B5">
          <w:rPr>
            <w:rStyle w:val="-"/>
            <w:rFonts w:asciiTheme="minorHAnsi" w:hAnsiTheme="minorHAnsi" w:cstheme="minorHAnsi"/>
            <w:sz w:val="22"/>
            <w:szCs w:val="22"/>
          </w:rPr>
          <w:t>http</w:t>
        </w:r>
        <w:r w:rsidR="00D002F4" w:rsidRPr="009038B5">
          <w:rPr>
            <w:rStyle w:val="-"/>
            <w:rFonts w:asciiTheme="minorHAnsi" w:hAnsiTheme="minorHAnsi" w:cstheme="minorHAnsi"/>
            <w:sz w:val="22"/>
            <w:szCs w:val="22"/>
            <w:lang w:val="el-GR"/>
          </w:rPr>
          <w:t>://</w:t>
        </w:r>
        <w:r w:rsidR="00D002F4" w:rsidRPr="009038B5">
          <w:rPr>
            <w:rStyle w:val="-"/>
            <w:rFonts w:asciiTheme="minorHAnsi" w:hAnsiTheme="minorHAnsi" w:cstheme="minorHAnsi"/>
            <w:sz w:val="22"/>
            <w:szCs w:val="22"/>
          </w:rPr>
          <w:t>www</w:t>
        </w:r>
        <w:r w:rsidR="00D002F4" w:rsidRPr="009038B5">
          <w:rPr>
            <w:rStyle w:val="-"/>
            <w:rFonts w:asciiTheme="minorHAnsi" w:hAnsiTheme="minorHAnsi" w:cstheme="minorHAnsi"/>
            <w:sz w:val="22"/>
            <w:szCs w:val="22"/>
            <w:lang w:val="el-GR"/>
          </w:rPr>
          <w:t>.</w:t>
        </w:r>
        <w:r w:rsidR="00D002F4" w:rsidRPr="009038B5">
          <w:rPr>
            <w:rStyle w:val="-"/>
            <w:rFonts w:asciiTheme="minorHAnsi" w:hAnsiTheme="minorHAnsi" w:cstheme="minorHAnsi"/>
            <w:sz w:val="22"/>
            <w:szCs w:val="22"/>
          </w:rPr>
          <w:t>recult</w:t>
        </w:r>
        <w:r w:rsidR="00D002F4" w:rsidRPr="009038B5">
          <w:rPr>
            <w:rStyle w:val="-"/>
            <w:rFonts w:asciiTheme="minorHAnsi" w:hAnsiTheme="minorHAnsi" w:cstheme="minorHAnsi"/>
            <w:sz w:val="22"/>
            <w:szCs w:val="22"/>
            <w:lang w:val="el-GR"/>
          </w:rPr>
          <w:t>-</w:t>
        </w:r>
        <w:r w:rsidR="00D002F4" w:rsidRPr="009038B5">
          <w:rPr>
            <w:rStyle w:val="-"/>
            <w:rFonts w:asciiTheme="minorHAnsi" w:hAnsiTheme="minorHAnsi" w:cstheme="minorHAnsi"/>
            <w:sz w:val="22"/>
            <w:szCs w:val="22"/>
          </w:rPr>
          <w:t>greece</w:t>
        </w:r>
        <w:r w:rsidR="00D002F4" w:rsidRPr="009038B5">
          <w:rPr>
            <w:rStyle w:val="-"/>
            <w:rFonts w:asciiTheme="minorHAnsi" w:hAnsiTheme="minorHAnsi" w:cstheme="minorHAnsi"/>
            <w:sz w:val="22"/>
            <w:szCs w:val="22"/>
            <w:lang w:val="el-GR"/>
          </w:rPr>
          <w:t>-</w:t>
        </w:r>
        <w:r w:rsidR="00D002F4" w:rsidRPr="009038B5">
          <w:rPr>
            <w:rStyle w:val="-"/>
            <w:rFonts w:asciiTheme="minorHAnsi" w:hAnsiTheme="minorHAnsi" w:cstheme="minorHAnsi"/>
            <w:sz w:val="22"/>
            <w:szCs w:val="22"/>
          </w:rPr>
          <w:t>cyprus</w:t>
        </w:r>
        <w:r w:rsidR="00D002F4" w:rsidRPr="009038B5">
          <w:rPr>
            <w:rStyle w:val="-"/>
            <w:rFonts w:asciiTheme="minorHAnsi" w:hAnsiTheme="minorHAnsi" w:cstheme="minorHAnsi"/>
            <w:sz w:val="22"/>
            <w:szCs w:val="22"/>
            <w:lang w:val="el-GR"/>
          </w:rPr>
          <w:t>.</w:t>
        </w:r>
        <w:r w:rsidR="00D002F4" w:rsidRPr="009038B5">
          <w:rPr>
            <w:rStyle w:val="-"/>
            <w:rFonts w:asciiTheme="minorHAnsi" w:hAnsiTheme="minorHAnsi" w:cstheme="minorHAnsi"/>
            <w:sz w:val="22"/>
            <w:szCs w:val="22"/>
          </w:rPr>
          <w:t>eu</w:t>
        </w:r>
        <w:r w:rsidR="00D002F4" w:rsidRPr="009038B5">
          <w:rPr>
            <w:rStyle w:val="-"/>
            <w:rFonts w:asciiTheme="minorHAnsi" w:hAnsiTheme="minorHAnsi" w:cstheme="minorHAnsi"/>
            <w:sz w:val="22"/>
            <w:szCs w:val="22"/>
            <w:lang w:val="el-GR"/>
          </w:rPr>
          <w:t>/</w:t>
        </w:r>
      </w:hyperlink>
      <w:r w:rsidR="00E5429B" w:rsidRPr="009038B5">
        <w:rPr>
          <w:rFonts w:asciiTheme="minorHAnsi" w:hAnsiTheme="minorHAnsi" w:cstheme="minorHAnsi"/>
          <w:sz w:val="22"/>
          <w:szCs w:val="22"/>
          <w:lang w:val="el-GR"/>
        </w:rPr>
        <w:t>).</w:t>
      </w:r>
    </w:p>
    <w:p w14:paraId="601A7A09" w14:textId="537F3B4B" w:rsidR="007476CC" w:rsidRPr="009038B5" w:rsidRDefault="007476CC" w:rsidP="00BC003E">
      <w:pPr>
        <w:pStyle w:val="2"/>
        <w:spacing w:line="240" w:lineRule="auto"/>
        <w:jc w:val="both"/>
        <w:rPr>
          <w:rFonts w:asciiTheme="minorHAnsi" w:hAnsiTheme="minorHAnsi" w:cstheme="minorHAnsi"/>
          <w:b/>
          <w:iCs/>
          <w:sz w:val="22"/>
          <w:szCs w:val="22"/>
          <w:lang w:val="el-GR"/>
        </w:rPr>
      </w:pPr>
      <w:r w:rsidRPr="009038B5">
        <w:rPr>
          <w:rFonts w:asciiTheme="minorHAnsi" w:hAnsiTheme="minorHAnsi" w:cstheme="minorHAnsi"/>
          <w:iCs/>
          <w:sz w:val="22"/>
          <w:szCs w:val="22"/>
          <w:lang w:val="el-GR"/>
        </w:rPr>
        <w:t xml:space="preserve">Η προθεσμία υποβολής των αιτήσεων </w:t>
      </w:r>
      <w:r w:rsidR="00013018">
        <w:rPr>
          <w:rFonts w:asciiTheme="minorHAnsi" w:hAnsiTheme="minorHAnsi" w:cstheme="minorHAnsi"/>
          <w:iCs/>
          <w:sz w:val="22"/>
          <w:szCs w:val="22"/>
          <w:lang w:val="el-GR"/>
        </w:rPr>
        <w:t>αρχί</w:t>
      </w:r>
      <w:r w:rsidR="00C91AF4">
        <w:rPr>
          <w:rFonts w:asciiTheme="minorHAnsi" w:hAnsiTheme="minorHAnsi" w:cstheme="minorHAnsi"/>
          <w:iCs/>
          <w:sz w:val="22"/>
          <w:szCs w:val="22"/>
          <w:lang w:val="el-GR"/>
        </w:rPr>
        <w:t>ζει</w:t>
      </w:r>
      <w:r w:rsidRPr="009038B5">
        <w:rPr>
          <w:rFonts w:asciiTheme="minorHAnsi" w:hAnsiTheme="minorHAnsi" w:cstheme="minorHAnsi"/>
          <w:iCs/>
          <w:sz w:val="22"/>
          <w:szCs w:val="22"/>
          <w:lang w:val="el-GR"/>
        </w:rPr>
        <w:t xml:space="preserve"> </w:t>
      </w:r>
      <w:r w:rsidRPr="009038B5">
        <w:rPr>
          <w:rFonts w:asciiTheme="minorHAnsi" w:hAnsiTheme="minorHAnsi" w:cstheme="minorHAnsi"/>
          <w:b/>
          <w:iCs/>
          <w:sz w:val="22"/>
          <w:szCs w:val="22"/>
          <w:lang w:val="el-GR"/>
        </w:rPr>
        <w:t>τη</w:t>
      </w:r>
      <w:r w:rsidR="009E5304">
        <w:rPr>
          <w:rFonts w:asciiTheme="minorHAnsi" w:hAnsiTheme="minorHAnsi" w:cstheme="minorHAnsi"/>
          <w:b/>
          <w:iCs/>
          <w:sz w:val="22"/>
          <w:szCs w:val="22"/>
          <w:lang w:val="el-GR"/>
        </w:rPr>
        <w:t>ν Παρασκευή 24/07/2020</w:t>
      </w:r>
      <w:r w:rsidRPr="009038B5">
        <w:rPr>
          <w:rFonts w:asciiTheme="minorHAnsi" w:hAnsiTheme="minorHAnsi" w:cstheme="minorHAnsi"/>
          <w:b/>
          <w:iCs/>
          <w:sz w:val="22"/>
          <w:szCs w:val="22"/>
          <w:lang w:val="el-GR"/>
        </w:rPr>
        <w:t xml:space="preserve"> </w:t>
      </w:r>
      <w:r w:rsidRPr="009E5304">
        <w:rPr>
          <w:rFonts w:asciiTheme="minorHAnsi" w:hAnsiTheme="minorHAnsi" w:cstheme="minorHAnsi"/>
          <w:b/>
          <w:iCs/>
          <w:sz w:val="22"/>
          <w:szCs w:val="22"/>
          <w:lang w:val="el-GR"/>
        </w:rPr>
        <w:t xml:space="preserve">και λήγει τη </w:t>
      </w:r>
      <w:r w:rsidR="009E5304" w:rsidRPr="004831EF">
        <w:rPr>
          <w:rFonts w:asciiTheme="minorHAnsi" w:hAnsiTheme="minorHAnsi" w:cstheme="minorHAnsi"/>
          <w:b/>
          <w:iCs/>
          <w:color w:val="FF0000"/>
          <w:sz w:val="22"/>
          <w:szCs w:val="22"/>
          <w:lang w:val="el-GR"/>
        </w:rPr>
        <w:t xml:space="preserve">Δευτέρα </w:t>
      </w:r>
      <w:r w:rsidR="004831EF" w:rsidRPr="004831EF">
        <w:rPr>
          <w:rFonts w:asciiTheme="minorHAnsi" w:hAnsiTheme="minorHAnsi" w:cstheme="minorHAnsi"/>
          <w:b/>
          <w:iCs/>
          <w:color w:val="FF0000"/>
          <w:sz w:val="22"/>
          <w:szCs w:val="22"/>
          <w:lang w:val="el-GR"/>
        </w:rPr>
        <w:t>14/09</w:t>
      </w:r>
      <w:r w:rsidRPr="004831EF">
        <w:rPr>
          <w:rFonts w:asciiTheme="minorHAnsi" w:hAnsiTheme="minorHAnsi" w:cstheme="minorHAnsi"/>
          <w:b/>
          <w:iCs/>
          <w:color w:val="FF0000"/>
          <w:sz w:val="22"/>
          <w:szCs w:val="22"/>
          <w:lang w:val="el-GR"/>
        </w:rPr>
        <w:t>/</w:t>
      </w:r>
      <w:r w:rsidR="00D002F4" w:rsidRPr="004831EF">
        <w:rPr>
          <w:rFonts w:asciiTheme="minorHAnsi" w:hAnsiTheme="minorHAnsi" w:cstheme="minorHAnsi"/>
          <w:b/>
          <w:iCs/>
          <w:color w:val="FF0000"/>
          <w:sz w:val="22"/>
          <w:szCs w:val="22"/>
          <w:lang w:val="el-GR"/>
        </w:rPr>
        <w:t>2020</w:t>
      </w:r>
      <w:r w:rsidR="00C91AF4" w:rsidRPr="004831EF">
        <w:rPr>
          <w:rFonts w:asciiTheme="minorHAnsi" w:hAnsiTheme="minorHAnsi" w:cstheme="minorHAnsi"/>
          <w:b/>
          <w:iCs/>
          <w:color w:val="FF0000"/>
          <w:sz w:val="22"/>
          <w:szCs w:val="22"/>
          <w:lang w:val="el-GR"/>
        </w:rPr>
        <w:t xml:space="preserve"> και ώρα 24.00</w:t>
      </w:r>
      <w:r w:rsidR="004831EF" w:rsidRPr="004831EF">
        <w:rPr>
          <w:rFonts w:asciiTheme="minorHAnsi" w:hAnsiTheme="minorHAnsi" w:cstheme="minorHAnsi"/>
          <w:b/>
          <w:iCs/>
          <w:color w:val="FF0000"/>
          <w:sz w:val="22"/>
          <w:szCs w:val="22"/>
          <w:lang w:val="el-GR"/>
        </w:rPr>
        <w:t xml:space="preserve"> (</w:t>
      </w:r>
      <w:r w:rsidR="004831EF">
        <w:rPr>
          <w:rFonts w:asciiTheme="minorHAnsi" w:hAnsiTheme="minorHAnsi" w:cstheme="minorHAnsi"/>
          <w:b/>
          <w:iCs/>
          <w:color w:val="FF0000"/>
          <w:sz w:val="22"/>
          <w:szCs w:val="22"/>
          <w:lang w:val="el-GR"/>
        </w:rPr>
        <w:t>νέα καταληκτική ημερομηνία υποβολής αιτήσεων)</w:t>
      </w:r>
      <w:r w:rsidR="00A6779F">
        <w:rPr>
          <w:rFonts w:asciiTheme="minorHAnsi" w:hAnsiTheme="minorHAnsi" w:cstheme="minorHAnsi"/>
          <w:b/>
          <w:iCs/>
          <w:sz w:val="22"/>
          <w:szCs w:val="22"/>
          <w:lang w:val="el-GR"/>
        </w:rPr>
        <w:t>.</w:t>
      </w:r>
    </w:p>
    <w:p w14:paraId="12A44977" w14:textId="69A5B87A" w:rsidR="0086272B" w:rsidRPr="00761035" w:rsidRDefault="0086272B" w:rsidP="00761035">
      <w:pPr>
        <w:pStyle w:val="2"/>
        <w:spacing w:line="240" w:lineRule="auto"/>
        <w:jc w:val="both"/>
        <w:rPr>
          <w:rStyle w:val="-"/>
          <w:rFonts w:asciiTheme="minorHAnsi" w:hAnsiTheme="minorHAnsi" w:cstheme="minorHAnsi"/>
          <w:color w:val="auto"/>
          <w:sz w:val="22"/>
          <w:szCs w:val="22"/>
          <w:u w:val="none"/>
          <w:lang w:val="el-GR"/>
        </w:rPr>
      </w:pPr>
      <w:r w:rsidRPr="009038B5">
        <w:rPr>
          <w:rFonts w:asciiTheme="minorHAnsi" w:hAnsiTheme="minorHAnsi" w:cstheme="minorHAnsi"/>
          <w:sz w:val="22"/>
          <w:szCs w:val="22"/>
          <w:lang w:val="el-GR"/>
        </w:rPr>
        <w:t xml:space="preserve">Για πληροφορίες </w:t>
      </w:r>
      <w:r w:rsidR="00A6779F">
        <w:rPr>
          <w:rFonts w:asciiTheme="minorHAnsi" w:hAnsiTheme="minorHAnsi" w:cstheme="minorHAnsi"/>
          <w:sz w:val="22"/>
          <w:szCs w:val="22"/>
          <w:lang w:val="el-GR"/>
        </w:rPr>
        <w:t>οι ενδιαφερόμενοι μπορούν να επικοινωνούν</w:t>
      </w:r>
      <w:r w:rsidRPr="009038B5">
        <w:rPr>
          <w:rFonts w:asciiTheme="minorHAnsi" w:hAnsiTheme="minorHAnsi" w:cstheme="minorHAnsi"/>
          <w:sz w:val="22"/>
          <w:szCs w:val="22"/>
          <w:lang w:val="el-GR"/>
        </w:rPr>
        <w:t xml:space="preserve"> με</w:t>
      </w:r>
      <w:r w:rsidR="00761035">
        <w:rPr>
          <w:rFonts w:asciiTheme="minorHAnsi" w:hAnsiTheme="minorHAnsi" w:cstheme="minorHAnsi"/>
          <w:sz w:val="22"/>
          <w:szCs w:val="22"/>
          <w:lang w:val="el-GR"/>
        </w:rPr>
        <w:t xml:space="preserve"> </w:t>
      </w:r>
      <w:r w:rsidR="00D002F4" w:rsidRPr="001C1100">
        <w:rPr>
          <w:rFonts w:asciiTheme="minorHAnsi" w:hAnsiTheme="minorHAnsi" w:cstheme="minorHAnsi"/>
          <w:sz w:val="22"/>
          <w:szCs w:val="22"/>
          <w:lang w:val="el-GR"/>
        </w:rPr>
        <w:t>τον κ. Νικόλαο Χρυσίνη</w:t>
      </w:r>
      <w:r w:rsidR="00761035">
        <w:rPr>
          <w:rFonts w:asciiTheme="minorHAnsi" w:hAnsiTheme="minorHAnsi" w:cstheme="minorHAnsi"/>
          <w:sz w:val="22"/>
          <w:szCs w:val="22"/>
          <w:lang w:val="el-GR"/>
        </w:rPr>
        <w:t xml:space="preserve"> και την κ. Ιουλία Διάλεισμα</w:t>
      </w:r>
      <w:r w:rsidR="00D002F4" w:rsidRPr="001C1100">
        <w:rPr>
          <w:rFonts w:asciiTheme="minorHAnsi" w:hAnsiTheme="minorHAnsi" w:cstheme="minorHAnsi"/>
          <w:sz w:val="22"/>
          <w:szCs w:val="22"/>
          <w:lang w:val="el-GR"/>
        </w:rPr>
        <w:t>,</w:t>
      </w:r>
      <w:r w:rsidR="00761035">
        <w:rPr>
          <w:rFonts w:asciiTheme="minorHAnsi" w:hAnsiTheme="minorHAnsi" w:cstheme="minorHAnsi"/>
          <w:sz w:val="22"/>
          <w:szCs w:val="22"/>
          <w:lang w:val="el-GR"/>
        </w:rPr>
        <w:t xml:space="preserve"> </w:t>
      </w:r>
      <w:r w:rsidR="00D002F4" w:rsidRPr="001C1100">
        <w:rPr>
          <w:rFonts w:asciiTheme="minorHAnsi" w:hAnsiTheme="minorHAnsi" w:cstheme="minorHAnsi"/>
          <w:sz w:val="22"/>
          <w:szCs w:val="22"/>
          <w:lang w:val="el-GR"/>
        </w:rPr>
        <w:t>τηλέφωνο επικοινωνίας 22810</w:t>
      </w:r>
      <w:r w:rsidR="009038B5" w:rsidRPr="001C1100">
        <w:rPr>
          <w:rFonts w:asciiTheme="minorHAnsi" w:hAnsiTheme="minorHAnsi" w:cstheme="minorHAnsi"/>
          <w:sz w:val="22"/>
          <w:szCs w:val="22"/>
          <w:lang w:val="el-GR"/>
        </w:rPr>
        <w:t>-</w:t>
      </w:r>
      <w:r w:rsidR="00D002F4" w:rsidRPr="001C1100">
        <w:rPr>
          <w:rFonts w:asciiTheme="minorHAnsi" w:hAnsiTheme="minorHAnsi" w:cstheme="minorHAnsi"/>
          <w:sz w:val="22"/>
          <w:szCs w:val="22"/>
          <w:lang w:val="el-GR"/>
        </w:rPr>
        <w:t>82815</w:t>
      </w:r>
      <w:r w:rsidRPr="001C1100">
        <w:rPr>
          <w:rFonts w:asciiTheme="minorHAnsi" w:hAnsiTheme="minorHAnsi" w:cstheme="minorHAnsi"/>
          <w:sz w:val="22"/>
          <w:szCs w:val="22"/>
          <w:lang w:val="el-GR"/>
        </w:rPr>
        <w:t xml:space="preserve">, e-mail: </w:t>
      </w:r>
      <w:hyperlink r:id="rId14" w:history="1">
        <w:r w:rsidR="00BC003E" w:rsidRPr="001C1100">
          <w:rPr>
            <w:rStyle w:val="-"/>
            <w:rFonts w:asciiTheme="minorHAnsi" w:hAnsiTheme="minorHAnsi" w:cstheme="minorHAnsi"/>
            <w:sz w:val="22"/>
            <w:szCs w:val="22"/>
            <w:lang w:val="en-US"/>
          </w:rPr>
          <w:t>info</w:t>
        </w:r>
        <w:r w:rsidR="00BC003E" w:rsidRPr="001C1100">
          <w:rPr>
            <w:rStyle w:val="-"/>
            <w:rFonts w:asciiTheme="minorHAnsi" w:hAnsiTheme="minorHAnsi" w:cstheme="minorHAnsi"/>
            <w:sz w:val="22"/>
            <w:szCs w:val="22"/>
            <w:lang w:val="el-GR"/>
          </w:rPr>
          <w:t>@</w:t>
        </w:r>
        <w:r w:rsidR="00BC003E" w:rsidRPr="001C1100">
          <w:rPr>
            <w:rStyle w:val="-"/>
            <w:rFonts w:asciiTheme="minorHAnsi" w:hAnsiTheme="minorHAnsi" w:cstheme="minorHAnsi"/>
            <w:sz w:val="22"/>
            <w:szCs w:val="22"/>
            <w:lang w:val="en-US"/>
          </w:rPr>
          <w:t>keaimsyrou</w:t>
        </w:r>
        <w:r w:rsidR="00BC003E" w:rsidRPr="001C1100">
          <w:rPr>
            <w:rStyle w:val="-"/>
            <w:rFonts w:asciiTheme="minorHAnsi" w:hAnsiTheme="minorHAnsi" w:cstheme="minorHAnsi"/>
            <w:sz w:val="22"/>
            <w:szCs w:val="22"/>
            <w:lang w:val="el-GR"/>
          </w:rPr>
          <w:t>.</w:t>
        </w:r>
        <w:r w:rsidR="00BC003E" w:rsidRPr="001C1100">
          <w:rPr>
            <w:rStyle w:val="-"/>
            <w:rFonts w:asciiTheme="minorHAnsi" w:hAnsiTheme="minorHAnsi" w:cstheme="minorHAnsi"/>
            <w:sz w:val="22"/>
            <w:szCs w:val="22"/>
            <w:lang w:val="en-US"/>
          </w:rPr>
          <w:t>gr</w:t>
        </w:r>
      </w:hyperlink>
    </w:p>
    <w:p w14:paraId="43A32263" w14:textId="5FA47FE0" w:rsidR="004155D8" w:rsidRPr="001C1100" w:rsidRDefault="00816613" w:rsidP="00BC003E">
      <w:pPr>
        <w:pStyle w:val="2"/>
        <w:spacing w:line="240" w:lineRule="auto"/>
        <w:jc w:val="both"/>
        <w:rPr>
          <w:rFonts w:asciiTheme="minorHAnsi" w:hAnsiTheme="minorHAnsi" w:cstheme="minorHAnsi"/>
          <w:b/>
          <w:iCs/>
          <w:sz w:val="22"/>
          <w:szCs w:val="22"/>
          <w:lang w:val="el-GR"/>
        </w:rPr>
      </w:pPr>
      <w:r w:rsidRPr="001C1100">
        <w:rPr>
          <w:rFonts w:asciiTheme="minorHAnsi" w:hAnsiTheme="minorHAnsi" w:cstheme="minorHAnsi"/>
          <w:b/>
          <w:iCs/>
          <w:sz w:val="22"/>
          <w:szCs w:val="22"/>
          <w:lang w:val="el-GR"/>
        </w:rPr>
        <w:t>Οι αιτήσεις υποβάλλονται</w:t>
      </w:r>
      <w:r w:rsidR="004155D8" w:rsidRPr="001C1100">
        <w:rPr>
          <w:rFonts w:asciiTheme="minorHAnsi" w:hAnsiTheme="minorHAnsi" w:cstheme="minorHAnsi"/>
          <w:b/>
          <w:iCs/>
          <w:sz w:val="22"/>
          <w:szCs w:val="22"/>
          <w:lang w:val="el-GR"/>
        </w:rPr>
        <w:t>:</w:t>
      </w:r>
    </w:p>
    <w:p w14:paraId="646B06BB" w14:textId="44CA9808" w:rsidR="00CD0D7F" w:rsidRDefault="004155D8" w:rsidP="00BC003E">
      <w:pPr>
        <w:pStyle w:val="2"/>
        <w:spacing w:line="240" w:lineRule="auto"/>
        <w:jc w:val="both"/>
        <w:rPr>
          <w:rFonts w:asciiTheme="minorHAnsi" w:hAnsiTheme="minorHAnsi" w:cstheme="minorHAnsi"/>
          <w:b/>
          <w:iCs/>
          <w:sz w:val="22"/>
          <w:szCs w:val="22"/>
          <w:lang w:val="el-GR"/>
        </w:rPr>
      </w:pPr>
      <w:r w:rsidRPr="001C1100">
        <w:rPr>
          <w:rFonts w:asciiTheme="minorHAnsi" w:hAnsiTheme="minorHAnsi" w:cstheme="minorHAnsi"/>
          <w:b/>
          <w:iCs/>
          <w:sz w:val="22"/>
          <w:szCs w:val="22"/>
          <w:lang w:val="el-GR"/>
        </w:rPr>
        <w:t>1)</w:t>
      </w:r>
      <w:r w:rsidR="00816613" w:rsidRPr="001C1100">
        <w:rPr>
          <w:rFonts w:asciiTheme="minorHAnsi" w:hAnsiTheme="minorHAnsi" w:cstheme="minorHAnsi"/>
          <w:b/>
          <w:iCs/>
          <w:sz w:val="22"/>
          <w:szCs w:val="22"/>
          <w:lang w:val="el-GR"/>
        </w:rPr>
        <w:t xml:space="preserve"> </w:t>
      </w:r>
      <w:r w:rsidR="00CD0D7F">
        <w:rPr>
          <w:rFonts w:asciiTheme="minorHAnsi" w:hAnsiTheme="minorHAnsi" w:cstheme="minorHAnsi"/>
          <w:b/>
          <w:iCs/>
          <w:sz w:val="22"/>
          <w:szCs w:val="22"/>
          <w:lang w:val="el-GR"/>
        </w:rPr>
        <w:t>ιδιοχείρως ή ταχυδρομικώ</w:t>
      </w:r>
      <w:r w:rsidR="00A6779F">
        <w:rPr>
          <w:rFonts w:asciiTheme="minorHAnsi" w:hAnsiTheme="minorHAnsi" w:cstheme="minorHAnsi"/>
          <w:b/>
          <w:iCs/>
          <w:sz w:val="22"/>
          <w:szCs w:val="22"/>
          <w:lang w:val="el-GR"/>
        </w:rPr>
        <w:t>ς</w:t>
      </w:r>
      <w:r w:rsidR="00CD0D7F">
        <w:rPr>
          <w:rFonts w:asciiTheme="minorHAnsi" w:hAnsiTheme="minorHAnsi" w:cstheme="minorHAnsi"/>
          <w:b/>
          <w:iCs/>
          <w:sz w:val="22"/>
          <w:szCs w:val="22"/>
          <w:lang w:val="el-GR"/>
        </w:rPr>
        <w:t xml:space="preserve"> στην έδρα του Κέντρου Έρευνας και Ανάπτυξης Ι.Μ. Σύρου, Ομήρου 8, ΤΚ 82100, Ερμούπολη, Σύρος</w:t>
      </w:r>
    </w:p>
    <w:p w14:paraId="78EE1ACF" w14:textId="77777777" w:rsidR="009038B5" w:rsidRPr="001C1100" w:rsidRDefault="00CD0D7F" w:rsidP="00BC003E">
      <w:pPr>
        <w:pStyle w:val="2"/>
        <w:spacing w:line="240" w:lineRule="auto"/>
        <w:jc w:val="both"/>
        <w:rPr>
          <w:rFonts w:asciiTheme="minorHAnsi" w:hAnsiTheme="minorHAnsi" w:cstheme="minorHAnsi"/>
          <w:b/>
          <w:iCs/>
          <w:sz w:val="22"/>
          <w:szCs w:val="22"/>
          <w:lang w:val="el-GR"/>
        </w:rPr>
      </w:pPr>
      <w:r>
        <w:rPr>
          <w:rFonts w:asciiTheme="minorHAnsi" w:hAnsiTheme="minorHAnsi" w:cstheme="minorHAnsi"/>
          <w:b/>
          <w:iCs/>
          <w:sz w:val="22"/>
          <w:szCs w:val="22"/>
          <w:lang w:val="el-GR"/>
        </w:rPr>
        <w:t xml:space="preserve">2) με </w:t>
      </w:r>
      <w:r w:rsidR="00816613" w:rsidRPr="001C1100">
        <w:rPr>
          <w:rFonts w:asciiTheme="minorHAnsi" w:hAnsiTheme="minorHAnsi" w:cstheme="minorHAnsi"/>
          <w:b/>
          <w:iCs/>
          <w:sz w:val="22"/>
          <w:szCs w:val="22"/>
          <w:lang w:val="el-GR"/>
        </w:rPr>
        <w:t xml:space="preserve">φαξ στο </w:t>
      </w:r>
      <w:r w:rsidR="009038B5" w:rsidRPr="001C1100">
        <w:rPr>
          <w:rFonts w:asciiTheme="minorHAnsi" w:hAnsiTheme="minorHAnsi" w:cstheme="minorHAnsi"/>
          <w:b/>
          <w:iCs/>
          <w:sz w:val="22"/>
          <w:szCs w:val="22"/>
          <w:lang w:val="el-GR"/>
        </w:rPr>
        <w:t>22810-79382</w:t>
      </w:r>
      <w:r w:rsidR="000A2F02" w:rsidRPr="001C1100">
        <w:rPr>
          <w:rFonts w:asciiTheme="minorHAnsi" w:hAnsiTheme="minorHAnsi" w:cstheme="minorHAnsi"/>
          <w:b/>
          <w:iCs/>
          <w:sz w:val="22"/>
          <w:szCs w:val="22"/>
          <w:lang w:val="el-GR"/>
        </w:rPr>
        <w:t xml:space="preserve"> </w:t>
      </w:r>
    </w:p>
    <w:p w14:paraId="61876019" w14:textId="77777777" w:rsidR="00816613" w:rsidRPr="001C1100" w:rsidRDefault="001A6692" w:rsidP="00BC003E">
      <w:pPr>
        <w:pStyle w:val="2"/>
        <w:spacing w:line="240" w:lineRule="auto"/>
        <w:jc w:val="both"/>
        <w:rPr>
          <w:rFonts w:asciiTheme="minorHAnsi" w:hAnsiTheme="minorHAnsi" w:cstheme="minorHAnsi"/>
          <w:b/>
          <w:iCs/>
          <w:sz w:val="22"/>
          <w:szCs w:val="22"/>
          <w:lang w:val="el-GR"/>
        </w:rPr>
      </w:pPr>
      <w:r>
        <w:rPr>
          <w:rFonts w:asciiTheme="minorHAnsi" w:hAnsiTheme="minorHAnsi" w:cstheme="minorHAnsi"/>
          <w:b/>
          <w:iCs/>
          <w:sz w:val="22"/>
          <w:szCs w:val="22"/>
          <w:lang w:val="el-GR"/>
        </w:rPr>
        <w:t>3</w:t>
      </w:r>
      <w:r w:rsidR="004155D8" w:rsidRPr="001C1100">
        <w:rPr>
          <w:rFonts w:asciiTheme="minorHAnsi" w:hAnsiTheme="minorHAnsi" w:cstheme="minorHAnsi"/>
          <w:b/>
          <w:iCs/>
          <w:sz w:val="22"/>
          <w:szCs w:val="22"/>
          <w:lang w:val="el-GR"/>
        </w:rPr>
        <w:t xml:space="preserve">) </w:t>
      </w:r>
      <w:r w:rsidR="00816613" w:rsidRPr="001C1100">
        <w:rPr>
          <w:rFonts w:asciiTheme="minorHAnsi" w:hAnsiTheme="minorHAnsi" w:cstheme="minorHAnsi"/>
          <w:b/>
          <w:iCs/>
          <w:sz w:val="22"/>
          <w:szCs w:val="22"/>
          <w:lang w:val="el-GR"/>
        </w:rPr>
        <w:t xml:space="preserve">μέσω </w:t>
      </w:r>
      <w:r w:rsidR="00816613" w:rsidRPr="001C1100">
        <w:rPr>
          <w:rFonts w:asciiTheme="minorHAnsi" w:hAnsiTheme="minorHAnsi" w:cstheme="minorHAnsi"/>
          <w:b/>
          <w:iCs/>
          <w:sz w:val="22"/>
          <w:szCs w:val="22"/>
          <w:lang w:val="en-US"/>
        </w:rPr>
        <w:t>e</w:t>
      </w:r>
      <w:r w:rsidR="00816613" w:rsidRPr="001C1100">
        <w:rPr>
          <w:rFonts w:asciiTheme="minorHAnsi" w:hAnsiTheme="minorHAnsi" w:cstheme="minorHAnsi"/>
          <w:b/>
          <w:iCs/>
          <w:sz w:val="22"/>
          <w:szCs w:val="22"/>
          <w:lang w:val="el-GR"/>
        </w:rPr>
        <w:t>-</w:t>
      </w:r>
      <w:r w:rsidR="00816613" w:rsidRPr="001C1100">
        <w:rPr>
          <w:rFonts w:asciiTheme="minorHAnsi" w:hAnsiTheme="minorHAnsi" w:cstheme="minorHAnsi"/>
          <w:b/>
          <w:iCs/>
          <w:sz w:val="22"/>
          <w:szCs w:val="22"/>
          <w:lang w:val="en-US"/>
        </w:rPr>
        <w:t>mail</w:t>
      </w:r>
      <w:r w:rsidR="00816613" w:rsidRPr="001C1100">
        <w:rPr>
          <w:rFonts w:asciiTheme="minorHAnsi" w:hAnsiTheme="minorHAnsi" w:cstheme="minorHAnsi"/>
          <w:b/>
          <w:iCs/>
          <w:sz w:val="22"/>
          <w:szCs w:val="22"/>
          <w:lang w:val="el-GR"/>
        </w:rPr>
        <w:t xml:space="preserve"> στο </w:t>
      </w:r>
      <w:hyperlink r:id="rId15" w:history="1">
        <w:r w:rsidR="001C1100" w:rsidRPr="001C1100">
          <w:rPr>
            <w:rStyle w:val="-"/>
            <w:rFonts w:asciiTheme="minorHAnsi" w:hAnsiTheme="minorHAnsi" w:cstheme="minorHAnsi"/>
            <w:sz w:val="22"/>
            <w:szCs w:val="22"/>
            <w:lang w:val="en-US"/>
          </w:rPr>
          <w:t>info</w:t>
        </w:r>
        <w:r w:rsidR="001C1100" w:rsidRPr="001C1100">
          <w:rPr>
            <w:rStyle w:val="-"/>
            <w:rFonts w:asciiTheme="minorHAnsi" w:hAnsiTheme="minorHAnsi" w:cstheme="minorHAnsi"/>
            <w:sz w:val="22"/>
            <w:szCs w:val="22"/>
            <w:lang w:val="el-GR"/>
          </w:rPr>
          <w:t>@</w:t>
        </w:r>
        <w:r w:rsidR="001C1100" w:rsidRPr="001C1100">
          <w:rPr>
            <w:rStyle w:val="-"/>
            <w:rFonts w:asciiTheme="minorHAnsi" w:hAnsiTheme="minorHAnsi" w:cstheme="minorHAnsi"/>
            <w:sz w:val="22"/>
            <w:szCs w:val="22"/>
            <w:lang w:val="en-US"/>
          </w:rPr>
          <w:t>keaimsyrou</w:t>
        </w:r>
        <w:r w:rsidR="001C1100" w:rsidRPr="001C1100">
          <w:rPr>
            <w:rStyle w:val="-"/>
            <w:rFonts w:asciiTheme="minorHAnsi" w:hAnsiTheme="minorHAnsi" w:cstheme="minorHAnsi"/>
            <w:sz w:val="22"/>
            <w:szCs w:val="22"/>
            <w:lang w:val="el-GR"/>
          </w:rPr>
          <w:t>.</w:t>
        </w:r>
        <w:r w:rsidR="001C1100" w:rsidRPr="001C1100">
          <w:rPr>
            <w:rStyle w:val="-"/>
            <w:rFonts w:asciiTheme="minorHAnsi" w:hAnsiTheme="minorHAnsi" w:cstheme="minorHAnsi"/>
            <w:sz w:val="22"/>
            <w:szCs w:val="22"/>
            <w:lang w:val="en-US"/>
          </w:rPr>
          <w:t>gr</w:t>
        </w:r>
      </w:hyperlink>
      <w:r w:rsidR="00CD0D7F">
        <w:rPr>
          <w:rStyle w:val="-"/>
          <w:rFonts w:asciiTheme="minorHAnsi" w:hAnsiTheme="minorHAnsi" w:cstheme="minorHAnsi"/>
          <w:sz w:val="22"/>
          <w:szCs w:val="22"/>
          <w:lang w:val="el-GR"/>
        </w:rPr>
        <w:t>.</w:t>
      </w:r>
      <w:r w:rsidR="001C1100" w:rsidRPr="001C1100">
        <w:rPr>
          <w:rStyle w:val="-"/>
          <w:rFonts w:asciiTheme="minorHAnsi" w:hAnsiTheme="minorHAnsi" w:cstheme="minorHAnsi"/>
          <w:color w:val="auto"/>
          <w:sz w:val="22"/>
          <w:szCs w:val="22"/>
          <w:u w:val="none"/>
          <w:lang w:val="el-GR"/>
        </w:rPr>
        <w:t xml:space="preserve"> </w:t>
      </w:r>
    </w:p>
    <w:p w14:paraId="0DA6B3C1" w14:textId="3798C004" w:rsidR="004A054B" w:rsidRDefault="00A6779F" w:rsidP="00BC003E">
      <w:pPr>
        <w:pStyle w:val="2"/>
        <w:spacing w:line="240" w:lineRule="auto"/>
        <w:jc w:val="both"/>
        <w:rPr>
          <w:rFonts w:asciiTheme="minorHAnsi" w:hAnsiTheme="minorHAnsi" w:cstheme="minorHAnsi"/>
          <w:sz w:val="22"/>
          <w:szCs w:val="22"/>
          <w:lang w:val="el-GR"/>
        </w:rPr>
      </w:pPr>
      <w:r>
        <w:rPr>
          <w:rFonts w:asciiTheme="minorHAnsi" w:hAnsiTheme="minorHAnsi" w:cstheme="minorHAnsi"/>
          <w:iCs/>
          <w:sz w:val="22"/>
          <w:szCs w:val="22"/>
          <w:lang w:val="el-GR"/>
        </w:rPr>
        <w:t>Π</w:t>
      </w:r>
      <w:r w:rsidR="00CA6F1D" w:rsidRPr="001C1100">
        <w:rPr>
          <w:rFonts w:asciiTheme="minorHAnsi" w:hAnsiTheme="minorHAnsi" w:cstheme="minorHAnsi"/>
          <w:iCs/>
          <w:sz w:val="22"/>
          <w:szCs w:val="22"/>
          <w:lang w:val="el-GR"/>
        </w:rPr>
        <w:t xml:space="preserve">ερισσότερες πληροφορίες σχετικά με </w:t>
      </w:r>
      <w:r w:rsidR="009038B5" w:rsidRPr="001C1100">
        <w:rPr>
          <w:rFonts w:asciiTheme="minorHAnsi" w:hAnsiTheme="minorHAnsi" w:cstheme="minorHAnsi"/>
          <w:iCs/>
          <w:sz w:val="22"/>
          <w:szCs w:val="22"/>
          <w:lang w:val="el-GR"/>
        </w:rPr>
        <w:t>την Πράξη</w:t>
      </w:r>
      <w:r w:rsidR="00CA6F1D" w:rsidRPr="001C1100">
        <w:rPr>
          <w:rFonts w:asciiTheme="minorHAnsi" w:hAnsiTheme="minorHAnsi" w:cstheme="minorHAnsi"/>
          <w:iCs/>
          <w:sz w:val="22"/>
          <w:szCs w:val="22"/>
          <w:lang w:val="el-GR"/>
        </w:rPr>
        <w:t xml:space="preserve">, </w:t>
      </w:r>
      <w:r>
        <w:rPr>
          <w:rFonts w:asciiTheme="minorHAnsi" w:hAnsiTheme="minorHAnsi" w:cstheme="minorHAnsi"/>
          <w:iCs/>
          <w:sz w:val="22"/>
          <w:szCs w:val="22"/>
          <w:lang w:val="el-GR"/>
        </w:rPr>
        <w:t>παρατίθενται</w:t>
      </w:r>
      <w:r w:rsidR="00CA6F1D" w:rsidRPr="001C1100">
        <w:rPr>
          <w:rFonts w:asciiTheme="minorHAnsi" w:hAnsiTheme="minorHAnsi" w:cstheme="minorHAnsi"/>
          <w:iCs/>
          <w:sz w:val="22"/>
          <w:szCs w:val="22"/>
          <w:lang w:val="el-GR"/>
        </w:rPr>
        <w:t xml:space="preserve"> </w:t>
      </w:r>
      <w:r>
        <w:rPr>
          <w:rFonts w:asciiTheme="minorHAnsi" w:hAnsiTheme="minorHAnsi" w:cstheme="minorHAnsi"/>
          <w:iCs/>
          <w:sz w:val="22"/>
          <w:szCs w:val="22"/>
          <w:lang w:val="el-GR"/>
        </w:rPr>
        <w:t>σ</w:t>
      </w:r>
      <w:r w:rsidR="00CA6F1D" w:rsidRPr="001C1100">
        <w:rPr>
          <w:rFonts w:asciiTheme="minorHAnsi" w:hAnsiTheme="minorHAnsi" w:cstheme="minorHAnsi"/>
          <w:iCs/>
          <w:sz w:val="22"/>
          <w:szCs w:val="22"/>
          <w:lang w:val="el-GR"/>
        </w:rPr>
        <w:t xml:space="preserve">την ιστοσελίδα </w:t>
      </w:r>
      <w:hyperlink r:id="rId16" w:history="1">
        <w:r w:rsidR="009038B5" w:rsidRPr="001C1100">
          <w:rPr>
            <w:rStyle w:val="-"/>
            <w:rFonts w:asciiTheme="minorHAnsi" w:hAnsiTheme="minorHAnsi" w:cstheme="minorHAnsi"/>
            <w:sz w:val="22"/>
            <w:szCs w:val="22"/>
          </w:rPr>
          <w:t>http</w:t>
        </w:r>
        <w:r w:rsidR="009038B5" w:rsidRPr="001C1100">
          <w:rPr>
            <w:rStyle w:val="-"/>
            <w:rFonts w:asciiTheme="minorHAnsi" w:hAnsiTheme="minorHAnsi" w:cstheme="minorHAnsi"/>
            <w:sz w:val="22"/>
            <w:szCs w:val="22"/>
            <w:lang w:val="el-GR"/>
          </w:rPr>
          <w:t>://</w:t>
        </w:r>
        <w:r w:rsidR="009038B5" w:rsidRPr="001C1100">
          <w:rPr>
            <w:rStyle w:val="-"/>
            <w:rFonts w:asciiTheme="minorHAnsi" w:hAnsiTheme="minorHAnsi" w:cstheme="minorHAnsi"/>
            <w:sz w:val="22"/>
            <w:szCs w:val="22"/>
          </w:rPr>
          <w:t>www</w:t>
        </w:r>
        <w:r w:rsidR="009038B5" w:rsidRPr="001C1100">
          <w:rPr>
            <w:rStyle w:val="-"/>
            <w:rFonts w:asciiTheme="minorHAnsi" w:hAnsiTheme="minorHAnsi" w:cstheme="minorHAnsi"/>
            <w:sz w:val="22"/>
            <w:szCs w:val="22"/>
            <w:lang w:val="el-GR"/>
          </w:rPr>
          <w:t>.</w:t>
        </w:r>
        <w:r w:rsidR="009038B5" w:rsidRPr="001C1100">
          <w:rPr>
            <w:rStyle w:val="-"/>
            <w:rFonts w:asciiTheme="minorHAnsi" w:hAnsiTheme="minorHAnsi" w:cstheme="minorHAnsi"/>
            <w:sz w:val="22"/>
            <w:szCs w:val="22"/>
          </w:rPr>
          <w:t>recult</w:t>
        </w:r>
        <w:r w:rsidR="009038B5" w:rsidRPr="001C1100">
          <w:rPr>
            <w:rStyle w:val="-"/>
            <w:rFonts w:asciiTheme="minorHAnsi" w:hAnsiTheme="minorHAnsi" w:cstheme="minorHAnsi"/>
            <w:sz w:val="22"/>
            <w:szCs w:val="22"/>
            <w:lang w:val="el-GR"/>
          </w:rPr>
          <w:t>-</w:t>
        </w:r>
        <w:r w:rsidR="009038B5" w:rsidRPr="001C1100">
          <w:rPr>
            <w:rStyle w:val="-"/>
            <w:rFonts w:asciiTheme="minorHAnsi" w:hAnsiTheme="minorHAnsi" w:cstheme="minorHAnsi"/>
            <w:sz w:val="22"/>
            <w:szCs w:val="22"/>
          </w:rPr>
          <w:t>greece</w:t>
        </w:r>
        <w:r w:rsidR="009038B5" w:rsidRPr="001C1100">
          <w:rPr>
            <w:rStyle w:val="-"/>
            <w:rFonts w:asciiTheme="minorHAnsi" w:hAnsiTheme="minorHAnsi" w:cstheme="minorHAnsi"/>
            <w:sz w:val="22"/>
            <w:szCs w:val="22"/>
            <w:lang w:val="el-GR"/>
          </w:rPr>
          <w:t>-</w:t>
        </w:r>
        <w:r w:rsidR="009038B5" w:rsidRPr="001C1100">
          <w:rPr>
            <w:rStyle w:val="-"/>
            <w:rFonts w:asciiTheme="minorHAnsi" w:hAnsiTheme="minorHAnsi" w:cstheme="minorHAnsi"/>
            <w:sz w:val="22"/>
            <w:szCs w:val="22"/>
          </w:rPr>
          <w:t>cyprus</w:t>
        </w:r>
        <w:r w:rsidR="009038B5" w:rsidRPr="001C1100">
          <w:rPr>
            <w:rStyle w:val="-"/>
            <w:rFonts w:asciiTheme="minorHAnsi" w:hAnsiTheme="minorHAnsi" w:cstheme="minorHAnsi"/>
            <w:sz w:val="22"/>
            <w:szCs w:val="22"/>
            <w:lang w:val="el-GR"/>
          </w:rPr>
          <w:t>.</w:t>
        </w:r>
        <w:r w:rsidR="009038B5" w:rsidRPr="001C1100">
          <w:rPr>
            <w:rStyle w:val="-"/>
            <w:rFonts w:asciiTheme="minorHAnsi" w:hAnsiTheme="minorHAnsi" w:cstheme="minorHAnsi"/>
            <w:sz w:val="22"/>
            <w:szCs w:val="22"/>
          </w:rPr>
          <w:t>eu</w:t>
        </w:r>
      </w:hyperlink>
      <w:r>
        <w:rPr>
          <w:lang w:val="el-GR"/>
        </w:rPr>
        <w:t>.</w:t>
      </w:r>
    </w:p>
    <w:p w14:paraId="4F4A998D" w14:textId="77777777" w:rsidR="004A054B" w:rsidRDefault="004A054B" w:rsidP="00BC003E">
      <w:pPr>
        <w:pStyle w:val="2"/>
        <w:spacing w:line="240" w:lineRule="auto"/>
        <w:jc w:val="both"/>
        <w:rPr>
          <w:rFonts w:asciiTheme="minorHAnsi" w:hAnsiTheme="minorHAnsi" w:cstheme="minorHAnsi"/>
          <w:sz w:val="22"/>
          <w:szCs w:val="22"/>
          <w:lang w:val="el-GR"/>
        </w:rPr>
      </w:pPr>
      <w:r>
        <w:rPr>
          <w:rFonts w:asciiTheme="minorHAnsi" w:hAnsiTheme="minorHAnsi" w:cstheme="minorHAnsi"/>
          <w:sz w:val="22"/>
          <w:szCs w:val="22"/>
          <w:lang w:val="el-GR"/>
        </w:rPr>
        <w:br w:type="page"/>
      </w:r>
    </w:p>
    <w:p w14:paraId="7BF19707" w14:textId="77777777" w:rsidR="00EF1877" w:rsidRDefault="00EF1877" w:rsidP="004A054B">
      <w:pPr>
        <w:spacing w:after="0" w:line="240" w:lineRule="auto"/>
        <w:ind w:right="-208"/>
        <w:jc w:val="center"/>
        <w:rPr>
          <w:rFonts w:ascii="Calibri" w:eastAsia="Times New Roman" w:hAnsi="Calibri" w:cs="Calibri"/>
          <w:b/>
          <w:sz w:val="28"/>
          <w:szCs w:val="28"/>
          <w:lang w:eastAsia="el-GR"/>
        </w:rPr>
      </w:pPr>
      <w:r w:rsidRPr="00976040">
        <w:rPr>
          <w:noProof/>
          <w:lang w:eastAsia="el-GR"/>
        </w:rPr>
        <w:lastRenderedPageBreak/>
        <w:drawing>
          <wp:inline distT="0" distB="0" distL="0" distR="0" wp14:anchorId="69359DD0" wp14:editId="48F42E78">
            <wp:extent cx="1694329" cy="857053"/>
            <wp:effectExtent l="0" t="0" r="1270" b="63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5510" t="9326" r="3555" b="8000"/>
                    <a:stretch>
                      <a:fillRect/>
                    </a:stretch>
                  </pic:blipFill>
                  <pic:spPr bwMode="auto">
                    <a:xfrm>
                      <a:off x="0" y="0"/>
                      <a:ext cx="1711994" cy="865989"/>
                    </a:xfrm>
                    <a:prstGeom prst="rect">
                      <a:avLst/>
                    </a:prstGeom>
                    <a:noFill/>
                    <a:ln>
                      <a:noFill/>
                    </a:ln>
                  </pic:spPr>
                </pic:pic>
              </a:graphicData>
            </a:graphic>
          </wp:inline>
        </w:drawing>
      </w:r>
    </w:p>
    <w:p w14:paraId="7E3BDB74" w14:textId="77777777" w:rsidR="004A054B" w:rsidRPr="004A054B" w:rsidRDefault="004A054B" w:rsidP="00EF1877">
      <w:pPr>
        <w:spacing w:before="120" w:after="0" w:line="240" w:lineRule="auto"/>
        <w:ind w:right="-208"/>
        <w:jc w:val="center"/>
        <w:rPr>
          <w:rFonts w:ascii="Calibri" w:eastAsia="Times New Roman" w:hAnsi="Calibri" w:cs="Calibri"/>
          <w:b/>
          <w:sz w:val="28"/>
          <w:szCs w:val="28"/>
          <w:lang w:eastAsia="el-GR"/>
        </w:rPr>
      </w:pPr>
      <w:r w:rsidRPr="004A054B">
        <w:rPr>
          <w:rFonts w:ascii="Calibri" w:eastAsia="Times New Roman" w:hAnsi="Calibri" w:cs="Calibri"/>
          <w:b/>
          <w:sz w:val="28"/>
          <w:szCs w:val="28"/>
          <w:lang w:eastAsia="el-GR"/>
        </w:rPr>
        <w:t xml:space="preserve">ΑΙΤΗΣΗ ΣΥΜΜΕΤΟΧΗΣ </w:t>
      </w:r>
    </w:p>
    <w:p w14:paraId="595EF157" w14:textId="77777777" w:rsidR="004A054B" w:rsidRPr="004A054B" w:rsidRDefault="004A054B" w:rsidP="004A054B">
      <w:pPr>
        <w:spacing w:after="0" w:line="240" w:lineRule="auto"/>
        <w:ind w:right="-208"/>
        <w:jc w:val="center"/>
        <w:rPr>
          <w:rFonts w:ascii="Calibri" w:eastAsia="Arial Unicode MS" w:hAnsi="Calibri" w:cs="Calibri"/>
          <w:b/>
          <w:color w:val="D8670A"/>
          <w:lang w:eastAsia="el-GR"/>
        </w:rPr>
      </w:pPr>
    </w:p>
    <w:tbl>
      <w:tblPr>
        <w:tblW w:w="97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03"/>
        <w:gridCol w:w="1849"/>
        <w:gridCol w:w="829"/>
        <w:gridCol w:w="587"/>
        <w:gridCol w:w="404"/>
        <w:gridCol w:w="306"/>
        <w:gridCol w:w="2773"/>
      </w:tblGrid>
      <w:tr w:rsidR="004A054B" w:rsidRPr="004A054B" w14:paraId="6238E2D6" w14:textId="77777777" w:rsidTr="004A054B">
        <w:tc>
          <w:tcPr>
            <w:tcW w:w="9720" w:type="dxa"/>
            <w:gridSpan w:val="8"/>
            <w:shd w:val="clear" w:color="auto" w:fill="DEEAF6"/>
            <w:vAlign w:val="center"/>
          </w:tcPr>
          <w:p w14:paraId="2A5D8EB8" w14:textId="7A0B1E89" w:rsidR="004A054B" w:rsidRPr="004A054B" w:rsidRDefault="004A054B" w:rsidP="00A6779F">
            <w:pPr>
              <w:spacing w:after="0" w:line="276" w:lineRule="auto"/>
              <w:rPr>
                <w:rFonts w:ascii="Calibri" w:eastAsia="Times New Roman" w:hAnsi="Calibri" w:cs="Calibri"/>
                <w:b/>
                <w:sz w:val="24"/>
                <w:szCs w:val="23"/>
                <w:lang w:val="en-US" w:eastAsia="el-GR"/>
              </w:rPr>
            </w:pPr>
            <w:r w:rsidRPr="004A054B">
              <w:rPr>
                <w:rFonts w:ascii="Calibri" w:eastAsia="Times New Roman" w:hAnsi="Calibri" w:cs="Calibri"/>
                <w:b/>
                <w:sz w:val="24"/>
                <w:szCs w:val="23"/>
                <w:lang w:eastAsia="el-GR"/>
              </w:rPr>
              <w:t xml:space="preserve">1. ΣΤΟΙΧΕΙΑ </w:t>
            </w:r>
            <w:r w:rsidR="00A6779F">
              <w:rPr>
                <w:rFonts w:ascii="Calibri" w:eastAsia="Times New Roman" w:hAnsi="Calibri" w:cs="Calibri"/>
                <w:b/>
                <w:sz w:val="24"/>
                <w:szCs w:val="23"/>
                <w:lang w:eastAsia="el-GR"/>
              </w:rPr>
              <w:t>ΥΠΟΨΗΦΙΟΥ/-ΑΣ:</w:t>
            </w:r>
          </w:p>
        </w:tc>
      </w:tr>
      <w:tr w:rsidR="004A054B" w:rsidRPr="004A054B" w14:paraId="3BEEDAD8" w14:textId="77777777" w:rsidTr="004A054B">
        <w:tc>
          <w:tcPr>
            <w:tcW w:w="2972" w:type="dxa"/>
            <w:gridSpan w:val="2"/>
            <w:shd w:val="clear" w:color="auto" w:fill="auto"/>
            <w:vAlign w:val="center"/>
          </w:tcPr>
          <w:p w14:paraId="3B631C36" w14:textId="77777777" w:rsidR="004A054B" w:rsidRPr="004A054B" w:rsidRDefault="004A054B" w:rsidP="004A054B">
            <w:pPr>
              <w:spacing w:before="60" w:after="60" w:line="240" w:lineRule="auto"/>
              <w:rPr>
                <w:rFonts w:ascii="Calibri" w:eastAsia="Times New Roman" w:hAnsi="Calibri" w:cs="Calibri"/>
                <w:b/>
                <w:sz w:val="24"/>
                <w:szCs w:val="23"/>
                <w:lang w:eastAsia="el-GR"/>
              </w:rPr>
            </w:pPr>
            <w:r w:rsidRPr="004A054B">
              <w:rPr>
                <w:rFonts w:ascii="Calibri" w:eastAsia="Times New Roman" w:hAnsi="Calibri" w:cs="Calibri"/>
                <w:sz w:val="24"/>
                <w:szCs w:val="23"/>
                <w:lang w:eastAsia="el-GR"/>
              </w:rPr>
              <w:t>ΟΝΟΜΑΤΕΠΩΝΥΜΟ:</w:t>
            </w:r>
          </w:p>
        </w:tc>
        <w:tc>
          <w:tcPr>
            <w:tcW w:w="6748" w:type="dxa"/>
            <w:gridSpan w:val="6"/>
            <w:shd w:val="clear" w:color="auto" w:fill="auto"/>
            <w:vAlign w:val="center"/>
          </w:tcPr>
          <w:p w14:paraId="643E0FBE" w14:textId="77777777" w:rsidR="004A054B" w:rsidRPr="004A054B" w:rsidRDefault="004A054B" w:rsidP="004A054B">
            <w:pPr>
              <w:spacing w:before="60" w:after="60" w:line="240" w:lineRule="auto"/>
              <w:jc w:val="center"/>
              <w:rPr>
                <w:rFonts w:ascii="Calibri" w:eastAsia="Times New Roman" w:hAnsi="Calibri" w:cs="Calibri"/>
                <w:b/>
                <w:sz w:val="24"/>
                <w:szCs w:val="23"/>
                <w:lang w:eastAsia="el-GR"/>
              </w:rPr>
            </w:pPr>
          </w:p>
        </w:tc>
      </w:tr>
      <w:tr w:rsidR="004A054B" w:rsidRPr="004A054B" w14:paraId="190A79B2" w14:textId="77777777" w:rsidTr="004A054B">
        <w:tc>
          <w:tcPr>
            <w:tcW w:w="2972" w:type="dxa"/>
            <w:gridSpan w:val="2"/>
            <w:shd w:val="clear" w:color="auto" w:fill="auto"/>
            <w:vAlign w:val="center"/>
          </w:tcPr>
          <w:p w14:paraId="554E5CBF" w14:textId="77777777" w:rsidR="004A054B" w:rsidRPr="004A054B" w:rsidRDefault="004A054B" w:rsidP="004A054B">
            <w:pPr>
              <w:spacing w:before="60" w:after="60" w:line="240" w:lineRule="auto"/>
              <w:rPr>
                <w:rFonts w:ascii="Calibri" w:eastAsia="Times New Roman" w:hAnsi="Calibri" w:cs="Calibri"/>
                <w:b/>
                <w:sz w:val="24"/>
                <w:szCs w:val="23"/>
                <w:lang w:eastAsia="el-GR"/>
              </w:rPr>
            </w:pPr>
            <w:r w:rsidRPr="004A054B">
              <w:rPr>
                <w:rFonts w:ascii="Calibri" w:eastAsia="Times New Roman" w:hAnsi="Calibri" w:cs="Calibri"/>
                <w:sz w:val="24"/>
                <w:szCs w:val="23"/>
                <w:lang w:eastAsia="el-GR"/>
              </w:rPr>
              <w:t>ΟΝΟΜΑ ΠΑΤΡΟΣ:</w:t>
            </w:r>
          </w:p>
        </w:tc>
        <w:tc>
          <w:tcPr>
            <w:tcW w:w="6748" w:type="dxa"/>
            <w:gridSpan w:val="6"/>
            <w:shd w:val="clear" w:color="auto" w:fill="auto"/>
            <w:vAlign w:val="center"/>
          </w:tcPr>
          <w:p w14:paraId="3A48E1C8" w14:textId="77777777" w:rsidR="004A054B" w:rsidRPr="004A054B" w:rsidRDefault="004A054B" w:rsidP="004A054B">
            <w:pPr>
              <w:spacing w:before="60" w:after="60" w:line="240" w:lineRule="auto"/>
              <w:jc w:val="center"/>
              <w:rPr>
                <w:rFonts w:ascii="Calibri" w:eastAsia="Times New Roman" w:hAnsi="Calibri" w:cs="Calibri"/>
                <w:b/>
                <w:sz w:val="24"/>
                <w:szCs w:val="23"/>
                <w:lang w:eastAsia="el-GR"/>
              </w:rPr>
            </w:pPr>
          </w:p>
        </w:tc>
      </w:tr>
      <w:tr w:rsidR="004A054B" w:rsidRPr="004A054B" w14:paraId="489AE3AD" w14:textId="77777777" w:rsidTr="004A054B">
        <w:tc>
          <w:tcPr>
            <w:tcW w:w="2972" w:type="dxa"/>
            <w:gridSpan w:val="2"/>
            <w:tcBorders>
              <w:bottom w:val="single" w:sz="4" w:space="0" w:color="auto"/>
            </w:tcBorders>
            <w:shd w:val="clear" w:color="auto" w:fill="auto"/>
            <w:vAlign w:val="center"/>
          </w:tcPr>
          <w:p w14:paraId="41EB5271" w14:textId="77777777" w:rsidR="004A054B" w:rsidRPr="004A054B" w:rsidRDefault="004A054B" w:rsidP="004A054B">
            <w:pPr>
              <w:spacing w:before="60" w:after="60" w:line="240" w:lineRule="auto"/>
              <w:rPr>
                <w:rFonts w:ascii="Calibri" w:eastAsia="Times New Roman" w:hAnsi="Calibri" w:cs="Calibri"/>
                <w:b/>
                <w:sz w:val="24"/>
                <w:szCs w:val="23"/>
                <w:lang w:eastAsia="el-GR"/>
              </w:rPr>
            </w:pPr>
            <w:r w:rsidRPr="004A054B">
              <w:rPr>
                <w:rFonts w:ascii="Calibri" w:eastAsia="Times New Roman" w:hAnsi="Calibri" w:cs="Calibri"/>
                <w:sz w:val="24"/>
                <w:szCs w:val="23"/>
                <w:lang w:eastAsia="el-GR"/>
              </w:rPr>
              <w:t>ΤΗΛ. ΕΠΙΚΟΙΝΩΝΙΑΣ:</w:t>
            </w:r>
          </w:p>
        </w:tc>
        <w:tc>
          <w:tcPr>
            <w:tcW w:w="2678" w:type="dxa"/>
            <w:gridSpan w:val="2"/>
            <w:tcBorders>
              <w:bottom w:val="single" w:sz="4" w:space="0" w:color="auto"/>
            </w:tcBorders>
            <w:shd w:val="clear" w:color="auto" w:fill="auto"/>
            <w:vAlign w:val="center"/>
          </w:tcPr>
          <w:p w14:paraId="7BC69C67" w14:textId="77777777" w:rsidR="004A054B" w:rsidRPr="004A054B" w:rsidRDefault="004A054B" w:rsidP="004A054B">
            <w:pPr>
              <w:spacing w:before="60" w:after="60" w:line="240" w:lineRule="auto"/>
              <w:jc w:val="center"/>
              <w:rPr>
                <w:rFonts w:ascii="Calibri" w:eastAsia="Times New Roman" w:hAnsi="Calibri" w:cs="Calibri"/>
                <w:b/>
                <w:sz w:val="24"/>
                <w:szCs w:val="23"/>
                <w:lang w:eastAsia="el-GR"/>
              </w:rPr>
            </w:pPr>
          </w:p>
        </w:tc>
        <w:tc>
          <w:tcPr>
            <w:tcW w:w="991" w:type="dxa"/>
            <w:gridSpan w:val="2"/>
            <w:tcBorders>
              <w:bottom w:val="single" w:sz="4" w:space="0" w:color="auto"/>
            </w:tcBorders>
            <w:shd w:val="clear" w:color="auto" w:fill="auto"/>
            <w:vAlign w:val="center"/>
          </w:tcPr>
          <w:p w14:paraId="0D6B1614" w14:textId="77777777" w:rsidR="004A054B" w:rsidRPr="004A054B" w:rsidRDefault="004A054B" w:rsidP="004A054B">
            <w:pPr>
              <w:spacing w:before="60" w:after="60" w:line="240" w:lineRule="auto"/>
              <w:rPr>
                <w:rFonts w:ascii="Calibri" w:eastAsia="Times New Roman" w:hAnsi="Calibri" w:cs="Calibri"/>
                <w:sz w:val="24"/>
                <w:szCs w:val="23"/>
                <w:lang w:eastAsia="el-GR"/>
              </w:rPr>
            </w:pPr>
            <w:r w:rsidRPr="004A054B">
              <w:rPr>
                <w:rFonts w:ascii="Calibri" w:eastAsia="Times New Roman" w:hAnsi="Calibri" w:cs="Calibri"/>
                <w:sz w:val="24"/>
                <w:szCs w:val="23"/>
                <w:lang w:eastAsia="el-GR"/>
              </w:rPr>
              <w:t>E-MAIL</w:t>
            </w:r>
          </w:p>
        </w:tc>
        <w:tc>
          <w:tcPr>
            <w:tcW w:w="3079" w:type="dxa"/>
            <w:gridSpan w:val="2"/>
            <w:tcBorders>
              <w:bottom w:val="single" w:sz="4" w:space="0" w:color="auto"/>
            </w:tcBorders>
            <w:shd w:val="clear" w:color="auto" w:fill="auto"/>
            <w:vAlign w:val="center"/>
          </w:tcPr>
          <w:p w14:paraId="603ABE14" w14:textId="77777777" w:rsidR="004A054B" w:rsidRPr="004A054B" w:rsidRDefault="004A054B" w:rsidP="004A054B">
            <w:pPr>
              <w:spacing w:before="60" w:after="60" w:line="240" w:lineRule="auto"/>
              <w:jc w:val="center"/>
              <w:rPr>
                <w:rFonts w:ascii="Calibri" w:eastAsia="Times New Roman" w:hAnsi="Calibri" w:cs="Calibri"/>
                <w:b/>
                <w:sz w:val="24"/>
                <w:szCs w:val="23"/>
                <w:lang w:eastAsia="el-GR"/>
              </w:rPr>
            </w:pPr>
          </w:p>
        </w:tc>
      </w:tr>
      <w:tr w:rsidR="004A054B" w:rsidRPr="004A054B" w14:paraId="7110E367" w14:textId="77777777" w:rsidTr="004A054B">
        <w:tc>
          <w:tcPr>
            <w:tcW w:w="9720" w:type="dxa"/>
            <w:gridSpan w:val="8"/>
            <w:shd w:val="clear" w:color="auto" w:fill="DEEAF6"/>
            <w:vAlign w:val="center"/>
          </w:tcPr>
          <w:p w14:paraId="791D3897" w14:textId="179F59BE" w:rsidR="004A054B" w:rsidRPr="004A054B" w:rsidRDefault="004A054B" w:rsidP="004A054B">
            <w:pPr>
              <w:spacing w:after="0" w:line="276" w:lineRule="auto"/>
              <w:rPr>
                <w:rFonts w:ascii="Calibri" w:eastAsia="Times New Roman" w:hAnsi="Calibri" w:cs="Calibri"/>
                <w:sz w:val="24"/>
                <w:lang w:eastAsia="el-GR"/>
              </w:rPr>
            </w:pPr>
            <w:r w:rsidRPr="004A054B">
              <w:rPr>
                <w:rFonts w:ascii="Calibri" w:eastAsia="Times New Roman" w:hAnsi="Calibri" w:cs="Calibri"/>
                <w:b/>
                <w:sz w:val="24"/>
                <w:lang w:eastAsia="el-GR"/>
              </w:rPr>
              <w:t xml:space="preserve">2. ΑΠΑΣΧΟΛΗΣΗ </w:t>
            </w:r>
            <w:r w:rsidR="00A6779F">
              <w:rPr>
                <w:rFonts w:ascii="Calibri" w:eastAsia="Times New Roman" w:hAnsi="Calibri" w:cs="Calibri"/>
                <w:b/>
                <w:sz w:val="24"/>
                <w:szCs w:val="23"/>
                <w:lang w:eastAsia="el-GR"/>
              </w:rPr>
              <w:t>ΥΠΟΨΗΦΙΟΥ/-ΑΣ:</w:t>
            </w:r>
          </w:p>
        </w:tc>
      </w:tr>
      <w:tr w:rsidR="004A054B" w:rsidRPr="004A054B" w14:paraId="6CDBF9F1" w14:textId="77777777" w:rsidTr="004A054B">
        <w:tc>
          <w:tcPr>
            <w:tcW w:w="2972" w:type="dxa"/>
            <w:gridSpan w:val="2"/>
            <w:shd w:val="clear" w:color="auto" w:fill="auto"/>
          </w:tcPr>
          <w:p w14:paraId="2FF0CBA6" w14:textId="77777777" w:rsidR="004A054B" w:rsidRPr="004A054B" w:rsidRDefault="004A054B" w:rsidP="004A054B">
            <w:pPr>
              <w:spacing w:before="60" w:after="60" w:line="240" w:lineRule="auto"/>
              <w:jc w:val="both"/>
              <w:rPr>
                <w:rFonts w:ascii="Calibri" w:eastAsia="Times New Roman" w:hAnsi="Calibri" w:cs="Calibri"/>
                <w:b/>
                <w:sz w:val="24"/>
                <w:lang w:eastAsia="el-GR"/>
              </w:rPr>
            </w:pPr>
            <w:r w:rsidRPr="004A054B">
              <w:rPr>
                <w:rFonts w:ascii="Calibri" w:eastAsia="Times New Roman" w:hAnsi="Calibri" w:cs="Calibri"/>
                <w:sz w:val="24"/>
                <w:lang w:eastAsia="el-GR"/>
              </w:rPr>
              <w:t>ΕΠΩΝΥΜΙΑ ΦΟΡΕΑ:</w:t>
            </w:r>
          </w:p>
        </w:tc>
        <w:tc>
          <w:tcPr>
            <w:tcW w:w="6748" w:type="dxa"/>
            <w:gridSpan w:val="6"/>
            <w:shd w:val="clear" w:color="auto" w:fill="auto"/>
          </w:tcPr>
          <w:p w14:paraId="43C16211" w14:textId="77777777" w:rsidR="004A054B" w:rsidRPr="004A054B" w:rsidRDefault="004A054B" w:rsidP="004A054B">
            <w:pPr>
              <w:spacing w:before="60" w:after="60" w:line="240" w:lineRule="auto"/>
              <w:jc w:val="both"/>
              <w:rPr>
                <w:rFonts w:ascii="Calibri" w:eastAsia="Times New Roman" w:hAnsi="Calibri" w:cs="Calibri"/>
                <w:b/>
                <w:sz w:val="24"/>
                <w:lang w:eastAsia="el-GR"/>
              </w:rPr>
            </w:pPr>
          </w:p>
        </w:tc>
      </w:tr>
      <w:tr w:rsidR="004A054B" w:rsidRPr="004A054B" w14:paraId="7EA5DB1F" w14:textId="77777777" w:rsidTr="004A054B">
        <w:tc>
          <w:tcPr>
            <w:tcW w:w="2972" w:type="dxa"/>
            <w:gridSpan w:val="2"/>
            <w:shd w:val="clear" w:color="auto" w:fill="auto"/>
          </w:tcPr>
          <w:p w14:paraId="4E10959A" w14:textId="77777777" w:rsidR="004A054B" w:rsidRPr="004A054B" w:rsidRDefault="004A054B" w:rsidP="004A054B">
            <w:pPr>
              <w:spacing w:before="60" w:after="60" w:line="240" w:lineRule="auto"/>
              <w:jc w:val="both"/>
              <w:rPr>
                <w:rFonts w:ascii="Calibri" w:eastAsia="Times New Roman" w:hAnsi="Calibri" w:cs="Calibri"/>
                <w:b/>
                <w:sz w:val="24"/>
                <w:lang w:eastAsia="el-GR"/>
              </w:rPr>
            </w:pPr>
            <w:r w:rsidRPr="004A054B">
              <w:rPr>
                <w:rFonts w:ascii="Calibri" w:eastAsia="Times New Roman" w:hAnsi="Calibri" w:cs="Calibri"/>
                <w:sz w:val="24"/>
                <w:lang w:eastAsia="el-GR"/>
              </w:rPr>
              <w:t>ΔΡΑΣΤΗΡΙΟΤΗΤΑ ΦΟΡΕΑ:</w:t>
            </w:r>
          </w:p>
        </w:tc>
        <w:tc>
          <w:tcPr>
            <w:tcW w:w="6748" w:type="dxa"/>
            <w:gridSpan w:val="6"/>
            <w:shd w:val="clear" w:color="auto" w:fill="auto"/>
          </w:tcPr>
          <w:p w14:paraId="6D4802F1" w14:textId="77777777" w:rsidR="004A054B" w:rsidRPr="004A054B" w:rsidRDefault="004A054B" w:rsidP="004A054B">
            <w:pPr>
              <w:spacing w:before="60" w:after="60" w:line="240" w:lineRule="auto"/>
              <w:jc w:val="both"/>
              <w:rPr>
                <w:rFonts w:ascii="Calibri" w:eastAsia="Times New Roman" w:hAnsi="Calibri" w:cs="Calibri"/>
                <w:b/>
                <w:sz w:val="24"/>
                <w:lang w:eastAsia="el-GR"/>
              </w:rPr>
            </w:pPr>
          </w:p>
        </w:tc>
      </w:tr>
      <w:tr w:rsidR="004A054B" w:rsidRPr="004A054B" w14:paraId="5479335D" w14:textId="77777777" w:rsidTr="004A054B">
        <w:tc>
          <w:tcPr>
            <w:tcW w:w="2972" w:type="dxa"/>
            <w:gridSpan w:val="2"/>
            <w:shd w:val="clear" w:color="auto" w:fill="auto"/>
          </w:tcPr>
          <w:p w14:paraId="3BD432F7" w14:textId="77777777" w:rsidR="004A054B" w:rsidRPr="004A054B" w:rsidRDefault="004A054B" w:rsidP="004A054B">
            <w:pPr>
              <w:spacing w:before="60" w:after="60" w:line="240" w:lineRule="auto"/>
              <w:jc w:val="both"/>
              <w:rPr>
                <w:rFonts w:ascii="Calibri" w:eastAsia="Times New Roman" w:hAnsi="Calibri" w:cs="Calibri"/>
                <w:sz w:val="24"/>
                <w:lang w:eastAsia="el-GR"/>
              </w:rPr>
            </w:pPr>
            <w:r w:rsidRPr="004A054B">
              <w:rPr>
                <w:rFonts w:ascii="Calibri" w:eastAsia="Times New Roman" w:hAnsi="Calibri" w:cs="Calibri"/>
                <w:sz w:val="24"/>
                <w:lang w:eastAsia="el-GR"/>
              </w:rPr>
              <w:t>ΤΑΧ. Δ/ΝΣΗ:</w:t>
            </w:r>
          </w:p>
        </w:tc>
        <w:tc>
          <w:tcPr>
            <w:tcW w:w="6748" w:type="dxa"/>
            <w:gridSpan w:val="6"/>
            <w:shd w:val="clear" w:color="auto" w:fill="auto"/>
          </w:tcPr>
          <w:p w14:paraId="56B40D90" w14:textId="77777777" w:rsidR="004A054B" w:rsidRPr="004A054B" w:rsidRDefault="004A054B" w:rsidP="004A054B">
            <w:pPr>
              <w:spacing w:before="60" w:after="60" w:line="240" w:lineRule="auto"/>
              <w:jc w:val="both"/>
              <w:rPr>
                <w:rFonts w:ascii="Calibri" w:eastAsia="Times New Roman" w:hAnsi="Calibri" w:cs="Calibri"/>
                <w:b/>
                <w:sz w:val="24"/>
                <w:lang w:eastAsia="el-GR"/>
              </w:rPr>
            </w:pPr>
          </w:p>
        </w:tc>
      </w:tr>
      <w:tr w:rsidR="004A054B" w:rsidRPr="004A054B" w14:paraId="55DD8869" w14:textId="77777777" w:rsidTr="004A054B">
        <w:tc>
          <w:tcPr>
            <w:tcW w:w="2972" w:type="dxa"/>
            <w:gridSpan w:val="2"/>
            <w:tcBorders>
              <w:bottom w:val="single" w:sz="4" w:space="0" w:color="auto"/>
            </w:tcBorders>
            <w:shd w:val="clear" w:color="auto" w:fill="auto"/>
          </w:tcPr>
          <w:p w14:paraId="48B45FC2" w14:textId="77777777" w:rsidR="004A054B" w:rsidRPr="004A054B" w:rsidRDefault="004A054B" w:rsidP="004A054B">
            <w:pPr>
              <w:spacing w:before="60" w:after="60" w:line="240" w:lineRule="auto"/>
              <w:jc w:val="both"/>
              <w:rPr>
                <w:rFonts w:ascii="Calibri" w:eastAsia="Times New Roman" w:hAnsi="Calibri" w:cs="Calibri"/>
                <w:sz w:val="24"/>
                <w:lang w:eastAsia="el-GR"/>
              </w:rPr>
            </w:pPr>
            <w:r w:rsidRPr="004A054B">
              <w:rPr>
                <w:rFonts w:ascii="Calibri" w:eastAsia="Times New Roman" w:hAnsi="Calibri" w:cs="Calibri"/>
                <w:sz w:val="24"/>
                <w:lang w:eastAsia="el-GR"/>
              </w:rPr>
              <w:t>ΤΗΛ. ΕΠΙΚΟΙΝΩΝΙΑΣ:</w:t>
            </w:r>
          </w:p>
        </w:tc>
        <w:tc>
          <w:tcPr>
            <w:tcW w:w="6748" w:type="dxa"/>
            <w:gridSpan w:val="6"/>
            <w:tcBorders>
              <w:bottom w:val="single" w:sz="4" w:space="0" w:color="auto"/>
            </w:tcBorders>
            <w:shd w:val="clear" w:color="auto" w:fill="auto"/>
          </w:tcPr>
          <w:p w14:paraId="4ACA81AC" w14:textId="77777777" w:rsidR="004A054B" w:rsidRPr="004A054B" w:rsidRDefault="004A054B" w:rsidP="004A054B">
            <w:pPr>
              <w:spacing w:before="60" w:after="60" w:line="240" w:lineRule="auto"/>
              <w:jc w:val="both"/>
              <w:rPr>
                <w:rFonts w:ascii="Calibri" w:eastAsia="Times New Roman" w:hAnsi="Calibri" w:cs="Calibri"/>
                <w:b/>
                <w:sz w:val="24"/>
                <w:lang w:eastAsia="el-GR"/>
              </w:rPr>
            </w:pPr>
          </w:p>
        </w:tc>
      </w:tr>
      <w:tr w:rsidR="004A054B" w:rsidRPr="004A054B" w14:paraId="48708712" w14:textId="77777777" w:rsidTr="004A054B">
        <w:tc>
          <w:tcPr>
            <w:tcW w:w="2972" w:type="dxa"/>
            <w:gridSpan w:val="2"/>
            <w:tcBorders>
              <w:bottom w:val="single" w:sz="4" w:space="0" w:color="auto"/>
            </w:tcBorders>
            <w:shd w:val="clear" w:color="auto" w:fill="auto"/>
          </w:tcPr>
          <w:p w14:paraId="2EC717AF" w14:textId="77777777" w:rsidR="004A054B" w:rsidRPr="004A054B" w:rsidRDefault="004A054B" w:rsidP="004A054B">
            <w:pPr>
              <w:spacing w:before="60" w:after="60" w:line="240" w:lineRule="auto"/>
              <w:jc w:val="both"/>
              <w:rPr>
                <w:rFonts w:ascii="Calibri" w:eastAsia="Times New Roman" w:hAnsi="Calibri" w:cs="Calibri"/>
                <w:sz w:val="24"/>
                <w:lang w:eastAsia="el-GR"/>
              </w:rPr>
            </w:pPr>
            <w:r w:rsidRPr="004A054B">
              <w:rPr>
                <w:rFonts w:ascii="Calibri" w:eastAsia="Times New Roman" w:hAnsi="Calibri" w:cs="Calibri"/>
                <w:sz w:val="24"/>
                <w:lang w:eastAsia="el-GR"/>
              </w:rPr>
              <w:t>ΘΕΣΗ ΑΠΑΣΧΟΛΗΣΗΣ:</w:t>
            </w:r>
          </w:p>
        </w:tc>
        <w:tc>
          <w:tcPr>
            <w:tcW w:w="3265" w:type="dxa"/>
            <w:gridSpan w:val="3"/>
            <w:tcBorders>
              <w:bottom w:val="single" w:sz="4" w:space="0" w:color="auto"/>
              <w:right w:val="nil"/>
            </w:tcBorders>
            <w:shd w:val="clear" w:color="auto" w:fill="auto"/>
          </w:tcPr>
          <w:p w14:paraId="26E471DD" w14:textId="77777777" w:rsidR="004A054B" w:rsidRPr="004A054B" w:rsidRDefault="004A054B" w:rsidP="004A054B">
            <w:pPr>
              <w:spacing w:before="60" w:after="60" w:line="240" w:lineRule="auto"/>
              <w:rPr>
                <w:rFonts w:ascii="Calibri" w:eastAsia="Times New Roman" w:hAnsi="Calibri" w:cs="Calibri"/>
                <w:sz w:val="24"/>
                <w:lang w:eastAsia="el-GR"/>
              </w:rPr>
            </w:pPr>
          </w:p>
        </w:tc>
        <w:tc>
          <w:tcPr>
            <w:tcW w:w="3483" w:type="dxa"/>
            <w:gridSpan w:val="3"/>
            <w:tcBorders>
              <w:left w:val="nil"/>
              <w:bottom w:val="single" w:sz="4" w:space="0" w:color="auto"/>
            </w:tcBorders>
            <w:shd w:val="clear" w:color="auto" w:fill="auto"/>
          </w:tcPr>
          <w:p w14:paraId="24F0E43C" w14:textId="77777777" w:rsidR="004A054B" w:rsidRPr="004A054B" w:rsidRDefault="004A054B" w:rsidP="004A054B">
            <w:pPr>
              <w:spacing w:before="60" w:after="60" w:line="240" w:lineRule="auto"/>
              <w:jc w:val="center"/>
              <w:rPr>
                <w:rFonts w:ascii="Calibri" w:eastAsia="Times New Roman" w:hAnsi="Calibri" w:cs="Calibri"/>
                <w:sz w:val="24"/>
                <w:lang w:eastAsia="el-GR"/>
              </w:rPr>
            </w:pPr>
          </w:p>
        </w:tc>
      </w:tr>
      <w:tr w:rsidR="004A054B" w:rsidRPr="004A054B" w14:paraId="6C65CC35" w14:textId="77777777" w:rsidTr="004A054B">
        <w:tc>
          <w:tcPr>
            <w:tcW w:w="9720" w:type="dxa"/>
            <w:gridSpan w:val="8"/>
            <w:tcBorders>
              <w:bottom w:val="single" w:sz="4" w:space="0" w:color="auto"/>
            </w:tcBorders>
            <w:shd w:val="clear" w:color="auto" w:fill="DEEAF6"/>
          </w:tcPr>
          <w:p w14:paraId="1FFA9D00" w14:textId="57429E1F" w:rsidR="004A054B" w:rsidRPr="004A054B" w:rsidRDefault="004A054B" w:rsidP="004A054B">
            <w:pPr>
              <w:spacing w:before="60" w:after="60" w:line="240" w:lineRule="auto"/>
              <w:rPr>
                <w:rFonts w:ascii="Calibri" w:eastAsia="Times New Roman" w:hAnsi="Calibri" w:cs="Calibri"/>
                <w:b/>
                <w:bCs/>
                <w:sz w:val="24"/>
                <w:lang w:eastAsia="el-GR"/>
              </w:rPr>
            </w:pPr>
            <w:r w:rsidRPr="004A054B">
              <w:rPr>
                <w:rFonts w:ascii="Calibri" w:eastAsia="Times New Roman" w:hAnsi="Calibri" w:cs="Calibri"/>
                <w:b/>
                <w:bCs/>
                <w:sz w:val="24"/>
                <w:lang w:eastAsia="el-GR"/>
              </w:rPr>
              <w:t xml:space="preserve">3.ΕΚΠΑΙΔΕΥΤΙΚΟ ΕΠΙΠΕΔΟ </w:t>
            </w:r>
            <w:r w:rsidR="00A6779F">
              <w:rPr>
                <w:rFonts w:ascii="Calibri" w:eastAsia="Times New Roman" w:hAnsi="Calibri" w:cs="Calibri"/>
                <w:b/>
                <w:sz w:val="24"/>
                <w:szCs w:val="23"/>
                <w:lang w:eastAsia="el-GR"/>
              </w:rPr>
              <w:t>ΥΠΟΨΗΦΙΟΥ/-ΑΣ:</w:t>
            </w:r>
          </w:p>
        </w:tc>
      </w:tr>
      <w:tr w:rsidR="004A054B" w:rsidRPr="004A054B" w14:paraId="3A68EFCA" w14:textId="77777777" w:rsidTr="004A054B">
        <w:tc>
          <w:tcPr>
            <w:tcW w:w="2972" w:type="dxa"/>
            <w:gridSpan w:val="2"/>
            <w:tcBorders>
              <w:bottom w:val="single" w:sz="4" w:space="0" w:color="auto"/>
            </w:tcBorders>
            <w:shd w:val="clear" w:color="auto" w:fill="auto"/>
            <w:vAlign w:val="center"/>
          </w:tcPr>
          <w:p w14:paraId="18580AD6" w14:textId="77777777" w:rsidR="004A054B" w:rsidRPr="004A054B" w:rsidRDefault="004A054B" w:rsidP="004A054B">
            <w:pPr>
              <w:spacing w:before="60" w:after="60" w:line="240" w:lineRule="auto"/>
              <w:jc w:val="center"/>
              <w:rPr>
                <w:rFonts w:ascii="Calibri" w:eastAsia="Times New Roman" w:hAnsi="Calibri" w:cs="Calibri"/>
                <w:sz w:val="24"/>
                <w:lang w:eastAsia="el-GR"/>
              </w:rPr>
            </w:pPr>
            <w:r w:rsidRPr="004A054B">
              <w:rPr>
                <w:rFonts w:ascii="Calibri" w:eastAsia="Times New Roman" w:hAnsi="Calibri" w:cs="Calibri"/>
                <w:sz w:val="24"/>
                <w:lang w:eastAsia="el-GR"/>
              </w:rPr>
              <w:t>ΑΠΟΦΟΙΤΟΣ</w:t>
            </w:r>
            <w:r w:rsidR="00A6779F">
              <w:rPr>
                <w:rFonts w:ascii="Calibri" w:eastAsia="Times New Roman" w:hAnsi="Calibri" w:cs="Calibri"/>
                <w:sz w:val="24"/>
                <w:lang w:eastAsia="el-GR"/>
              </w:rPr>
              <w:t>/-Η</w:t>
            </w:r>
            <w:r w:rsidRPr="004A054B">
              <w:rPr>
                <w:rFonts w:ascii="Calibri" w:eastAsia="Times New Roman" w:hAnsi="Calibri" w:cs="Calibri"/>
                <w:sz w:val="24"/>
                <w:lang w:eastAsia="el-GR"/>
              </w:rPr>
              <w:t xml:space="preserve"> ΔΕΥΤΕΡΟΒΑΘΜΙΑΣ ΕΚΠΑΙΔΕΥΣΗΣ</w:t>
            </w:r>
          </w:p>
        </w:tc>
        <w:tc>
          <w:tcPr>
            <w:tcW w:w="3265" w:type="dxa"/>
            <w:gridSpan w:val="3"/>
            <w:tcBorders>
              <w:bottom w:val="single" w:sz="4" w:space="0" w:color="auto"/>
              <w:right w:val="single" w:sz="4" w:space="0" w:color="auto"/>
            </w:tcBorders>
            <w:shd w:val="clear" w:color="auto" w:fill="auto"/>
            <w:vAlign w:val="center"/>
          </w:tcPr>
          <w:p w14:paraId="04A477B5" w14:textId="77777777" w:rsidR="004A054B" w:rsidRPr="004A054B" w:rsidRDefault="004A054B" w:rsidP="004A054B">
            <w:pPr>
              <w:spacing w:before="60" w:after="60" w:line="240" w:lineRule="auto"/>
              <w:jc w:val="center"/>
              <w:rPr>
                <w:rFonts w:ascii="Calibri" w:eastAsia="Times New Roman" w:hAnsi="Calibri" w:cs="Calibri"/>
                <w:sz w:val="24"/>
                <w:lang w:eastAsia="el-GR"/>
              </w:rPr>
            </w:pPr>
            <w:r w:rsidRPr="004A054B">
              <w:rPr>
                <w:rFonts w:ascii="Calibri" w:eastAsia="Times New Roman" w:hAnsi="Calibri" w:cs="Calibri"/>
                <w:sz w:val="24"/>
                <w:lang w:eastAsia="el-GR"/>
              </w:rPr>
              <w:t>ΑΠΟΦΟΙΤΟΣ</w:t>
            </w:r>
            <w:r w:rsidR="00A6779F">
              <w:rPr>
                <w:rFonts w:ascii="Calibri" w:eastAsia="Times New Roman" w:hAnsi="Calibri" w:cs="Calibri"/>
                <w:sz w:val="24"/>
                <w:lang w:eastAsia="el-GR"/>
              </w:rPr>
              <w:t>/-Η</w:t>
            </w:r>
            <w:r w:rsidRPr="004A054B">
              <w:rPr>
                <w:rFonts w:ascii="Calibri" w:eastAsia="Times New Roman" w:hAnsi="Calibri" w:cs="Calibri"/>
                <w:sz w:val="24"/>
                <w:lang w:eastAsia="el-GR"/>
              </w:rPr>
              <w:t xml:space="preserve"> ΤΡΙΤΟΒΑΘΜΙΑΣ ΕΚΠΑΙΔΕΥΣΗΣ</w:t>
            </w:r>
          </w:p>
        </w:tc>
        <w:tc>
          <w:tcPr>
            <w:tcW w:w="3483" w:type="dxa"/>
            <w:gridSpan w:val="3"/>
            <w:tcBorders>
              <w:left w:val="single" w:sz="4" w:space="0" w:color="auto"/>
              <w:bottom w:val="single" w:sz="4" w:space="0" w:color="auto"/>
            </w:tcBorders>
            <w:shd w:val="clear" w:color="auto" w:fill="auto"/>
            <w:vAlign w:val="center"/>
          </w:tcPr>
          <w:p w14:paraId="34910491" w14:textId="77777777" w:rsidR="004A054B" w:rsidRPr="004A054B" w:rsidRDefault="004A054B" w:rsidP="004A054B">
            <w:pPr>
              <w:spacing w:before="60" w:after="60" w:line="240" w:lineRule="auto"/>
              <w:jc w:val="center"/>
              <w:rPr>
                <w:rFonts w:ascii="Calibri" w:eastAsia="Times New Roman" w:hAnsi="Calibri" w:cs="Calibri"/>
                <w:sz w:val="24"/>
                <w:lang w:eastAsia="el-GR"/>
              </w:rPr>
            </w:pPr>
            <w:r w:rsidRPr="004A054B">
              <w:rPr>
                <w:rFonts w:ascii="Calibri" w:eastAsia="Times New Roman" w:hAnsi="Calibri" w:cs="Calibri"/>
                <w:sz w:val="24"/>
                <w:lang w:eastAsia="el-GR"/>
              </w:rPr>
              <w:t>ΚΑΤΟΧΟΣ ΜΕΤΑΠΤΥΧΙΑΚΟΥ ΤΙΤΛΩΝ ΣΠΟΥΔΩΝ</w:t>
            </w:r>
          </w:p>
        </w:tc>
      </w:tr>
      <w:tr w:rsidR="004A054B" w:rsidRPr="004A054B" w14:paraId="0CBF8829" w14:textId="77777777" w:rsidTr="00EF1877">
        <w:trPr>
          <w:trHeight w:val="574"/>
        </w:trPr>
        <w:tc>
          <w:tcPr>
            <w:tcW w:w="2972" w:type="dxa"/>
            <w:gridSpan w:val="2"/>
            <w:tcBorders>
              <w:bottom w:val="single" w:sz="4" w:space="0" w:color="auto"/>
            </w:tcBorders>
            <w:shd w:val="clear" w:color="auto" w:fill="auto"/>
          </w:tcPr>
          <w:p w14:paraId="66C3EC4D" w14:textId="6958579F" w:rsidR="004A054B" w:rsidRPr="004A054B" w:rsidRDefault="00753820" w:rsidP="004A054B">
            <w:pPr>
              <w:spacing w:before="60" w:after="60" w:line="240" w:lineRule="auto"/>
              <w:jc w:val="both"/>
              <w:rPr>
                <w:rFonts w:ascii="Calibri" w:eastAsia="Times New Roman" w:hAnsi="Calibri" w:cs="Calibri"/>
                <w:sz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59264" behindDoc="0" locked="0" layoutInCell="1" allowOverlap="1" wp14:anchorId="5AA79FBD" wp14:editId="36A815C8">
                      <wp:simplePos x="0" y="0"/>
                      <wp:positionH relativeFrom="column">
                        <wp:posOffset>612775</wp:posOffset>
                      </wp:positionH>
                      <wp:positionV relativeFrom="paragraph">
                        <wp:posOffset>74930</wp:posOffset>
                      </wp:positionV>
                      <wp:extent cx="580390" cy="304800"/>
                      <wp:effectExtent l="0" t="0" r="0" b="0"/>
                      <wp:wrapNone/>
                      <wp:docPr id="23" name="Ορθογώνιο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2893" id="Ορθογώνιο 23" o:spid="_x0000_s1026" style="position:absolute;margin-left:48.25pt;margin-top:5.9pt;width:45.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" strokeweight="1.5pt"/>
                  </w:pict>
                </mc:Fallback>
              </mc:AlternateContent>
            </w:r>
          </w:p>
          <w:p w14:paraId="054D3099" w14:textId="77777777" w:rsidR="004A054B" w:rsidRPr="004A054B" w:rsidRDefault="004A054B" w:rsidP="004A054B">
            <w:pPr>
              <w:spacing w:before="60" w:after="60" w:line="240" w:lineRule="auto"/>
              <w:jc w:val="both"/>
              <w:rPr>
                <w:rFonts w:ascii="Calibri" w:eastAsia="Times New Roman" w:hAnsi="Calibri" w:cs="Calibri"/>
                <w:sz w:val="24"/>
                <w:lang w:eastAsia="el-GR"/>
              </w:rPr>
            </w:pPr>
          </w:p>
        </w:tc>
        <w:tc>
          <w:tcPr>
            <w:tcW w:w="3265" w:type="dxa"/>
            <w:gridSpan w:val="3"/>
            <w:tcBorders>
              <w:bottom w:val="single" w:sz="4" w:space="0" w:color="auto"/>
              <w:right w:val="single" w:sz="4" w:space="0" w:color="auto"/>
            </w:tcBorders>
            <w:shd w:val="clear" w:color="auto" w:fill="auto"/>
          </w:tcPr>
          <w:p w14:paraId="7D4E2343" w14:textId="080A4671" w:rsidR="004A054B" w:rsidRPr="004A054B" w:rsidRDefault="00753820" w:rsidP="004A054B">
            <w:pPr>
              <w:spacing w:before="60" w:after="60" w:line="240" w:lineRule="auto"/>
              <w:rPr>
                <w:rFonts w:ascii="Calibri" w:eastAsia="Times New Roman" w:hAnsi="Calibri" w:cs="Calibri"/>
                <w:noProof/>
                <w:sz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60288" behindDoc="0" locked="0" layoutInCell="1" allowOverlap="1" wp14:anchorId="6BA7EFF2" wp14:editId="321FC661">
                      <wp:simplePos x="0" y="0"/>
                      <wp:positionH relativeFrom="column">
                        <wp:posOffset>701040</wp:posOffset>
                      </wp:positionH>
                      <wp:positionV relativeFrom="paragraph">
                        <wp:posOffset>60325</wp:posOffset>
                      </wp:positionV>
                      <wp:extent cx="580390" cy="304800"/>
                      <wp:effectExtent l="0" t="0" r="0" b="0"/>
                      <wp:wrapNone/>
                      <wp:docPr id="22" name="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B752" id="Ορθογώνιο 22" o:spid="_x0000_s1026" style="position:absolute;margin-left:55.2pt;margin-top:4.75pt;width:45.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" strokeweight="1.5pt"/>
                  </w:pict>
                </mc:Fallback>
              </mc:AlternateContent>
            </w:r>
          </w:p>
        </w:tc>
        <w:tc>
          <w:tcPr>
            <w:tcW w:w="3483" w:type="dxa"/>
            <w:gridSpan w:val="3"/>
            <w:tcBorders>
              <w:left w:val="single" w:sz="4" w:space="0" w:color="auto"/>
              <w:bottom w:val="single" w:sz="4" w:space="0" w:color="auto"/>
            </w:tcBorders>
            <w:shd w:val="clear" w:color="auto" w:fill="auto"/>
          </w:tcPr>
          <w:p w14:paraId="39ABBEB2" w14:textId="66A8A2B2" w:rsidR="004A054B" w:rsidRPr="004A054B" w:rsidRDefault="00753820" w:rsidP="004A054B">
            <w:pPr>
              <w:spacing w:before="60" w:after="60" w:line="240" w:lineRule="auto"/>
              <w:jc w:val="center"/>
              <w:rPr>
                <w:rFonts w:ascii="Calibri" w:eastAsia="Times New Roman" w:hAnsi="Calibri" w:cs="Calibri"/>
                <w:sz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61312" behindDoc="0" locked="0" layoutInCell="1" allowOverlap="1" wp14:anchorId="24AD1266" wp14:editId="3CCEDAB2">
                      <wp:simplePos x="0" y="0"/>
                      <wp:positionH relativeFrom="column">
                        <wp:posOffset>838835</wp:posOffset>
                      </wp:positionH>
                      <wp:positionV relativeFrom="paragraph">
                        <wp:posOffset>60325</wp:posOffset>
                      </wp:positionV>
                      <wp:extent cx="580390" cy="304800"/>
                      <wp:effectExtent l="0" t="0" r="0" b="0"/>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CE04" id="Ορθογώνιο 21" o:spid="_x0000_s1026" style="position:absolute;margin-left:66.05pt;margin-top:4.75pt;width:45.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" strokeweight="1.5pt"/>
                  </w:pict>
                </mc:Fallback>
              </mc:AlternateContent>
            </w:r>
          </w:p>
        </w:tc>
      </w:tr>
      <w:tr w:rsidR="004A054B" w:rsidRPr="004A054B" w14:paraId="20401D81" w14:textId="77777777" w:rsidTr="004A054B">
        <w:tc>
          <w:tcPr>
            <w:tcW w:w="9720" w:type="dxa"/>
            <w:gridSpan w:val="8"/>
            <w:tcBorders>
              <w:bottom w:val="single" w:sz="4" w:space="0" w:color="auto"/>
            </w:tcBorders>
            <w:shd w:val="clear" w:color="auto" w:fill="DEEAF6"/>
          </w:tcPr>
          <w:p w14:paraId="2AD74A0A" w14:textId="77777777" w:rsidR="004A054B" w:rsidRPr="004A054B" w:rsidRDefault="004A054B" w:rsidP="004A054B">
            <w:pPr>
              <w:spacing w:before="60" w:after="60" w:line="240" w:lineRule="auto"/>
              <w:rPr>
                <w:rFonts w:ascii="Calibri" w:eastAsia="Times New Roman" w:hAnsi="Calibri" w:cs="Calibri"/>
                <w:sz w:val="24"/>
                <w:lang w:eastAsia="el-GR"/>
              </w:rPr>
            </w:pPr>
            <w:r w:rsidRPr="004A054B">
              <w:rPr>
                <w:rFonts w:ascii="Calibri" w:eastAsia="Times New Roman" w:hAnsi="Calibri" w:cs="Calibri"/>
                <w:b/>
                <w:bCs/>
                <w:sz w:val="24"/>
                <w:lang w:eastAsia="el-GR"/>
              </w:rPr>
              <w:t>4. ΕΡΓΑΣΙΑΚΗ ΕΜΠΕΙΡΙΑ</w:t>
            </w:r>
          </w:p>
        </w:tc>
      </w:tr>
      <w:tr w:rsidR="004A054B" w:rsidRPr="004A054B" w14:paraId="69F56C73" w14:textId="77777777" w:rsidTr="004A054B">
        <w:trPr>
          <w:trHeight w:val="729"/>
        </w:trPr>
        <w:tc>
          <w:tcPr>
            <w:tcW w:w="2269" w:type="dxa"/>
            <w:tcBorders>
              <w:bottom w:val="single" w:sz="4" w:space="0" w:color="auto"/>
            </w:tcBorders>
            <w:shd w:val="clear" w:color="auto" w:fill="auto"/>
            <w:vAlign w:val="center"/>
          </w:tcPr>
          <w:p w14:paraId="56B8965C" w14:textId="77777777" w:rsidR="004A054B" w:rsidRPr="004A054B" w:rsidRDefault="004A054B" w:rsidP="004A054B">
            <w:pPr>
              <w:spacing w:before="60" w:after="60" w:line="240" w:lineRule="auto"/>
              <w:jc w:val="center"/>
              <w:rPr>
                <w:rFonts w:ascii="Calibri" w:eastAsia="Times New Roman" w:hAnsi="Calibri" w:cs="Arial"/>
                <w:sz w:val="24"/>
                <w:szCs w:val="24"/>
                <w:lang w:eastAsia="el-GR"/>
              </w:rPr>
            </w:pPr>
            <w:r w:rsidRPr="004A054B">
              <w:rPr>
                <w:rFonts w:ascii="Calibri" w:eastAsia="Times New Roman" w:hAnsi="Calibri" w:cs="Arial"/>
                <w:sz w:val="24"/>
                <w:szCs w:val="24"/>
                <w:lang w:eastAsia="el-GR"/>
              </w:rPr>
              <w:t>3 - 5 ΕΤΗ</w:t>
            </w:r>
          </w:p>
        </w:tc>
        <w:tc>
          <w:tcPr>
            <w:tcW w:w="2552" w:type="dxa"/>
            <w:gridSpan w:val="2"/>
            <w:tcBorders>
              <w:bottom w:val="single" w:sz="4" w:space="0" w:color="auto"/>
              <w:right w:val="single" w:sz="4" w:space="0" w:color="auto"/>
            </w:tcBorders>
            <w:shd w:val="clear" w:color="auto" w:fill="auto"/>
            <w:vAlign w:val="center"/>
          </w:tcPr>
          <w:p w14:paraId="026D1F9E" w14:textId="77777777" w:rsidR="004A054B" w:rsidRPr="004A054B" w:rsidRDefault="004A054B" w:rsidP="004A054B">
            <w:pPr>
              <w:spacing w:before="60" w:after="60" w:line="240" w:lineRule="auto"/>
              <w:jc w:val="center"/>
              <w:rPr>
                <w:rFonts w:ascii="Calibri" w:eastAsia="Times New Roman" w:hAnsi="Calibri" w:cs="Calibri"/>
                <w:noProof/>
                <w:sz w:val="24"/>
                <w:lang w:eastAsia="el-GR"/>
              </w:rPr>
            </w:pPr>
            <w:r w:rsidRPr="004A054B">
              <w:rPr>
                <w:rFonts w:ascii="Calibri" w:eastAsia="Times New Roman" w:hAnsi="Calibri" w:cs="Arial"/>
                <w:sz w:val="24"/>
                <w:szCs w:val="24"/>
                <w:lang w:eastAsia="el-GR"/>
              </w:rPr>
              <w:t>5 - 7 ΕΤΗ</w:t>
            </w:r>
          </w:p>
        </w:tc>
        <w:tc>
          <w:tcPr>
            <w:tcW w:w="2126" w:type="dxa"/>
            <w:gridSpan w:val="4"/>
            <w:tcBorders>
              <w:bottom w:val="single" w:sz="4" w:space="0" w:color="auto"/>
              <w:right w:val="single" w:sz="4" w:space="0" w:color="auto"/>
            </w:tcBorders>
            <w:shd w:val="clear" w:color="auto" w:fill="auto"/>
            <w:vAlign w:val="center"/>
          </w:tcPr>
          <w:p w14:paraId="2F629BDC" w14:textId="77777777" w:rsidR="004A054B" w:rsidRPr="004A054B" w:rsidRDefault="004A054B" w:rsidP="004A054B">
            <w:pPr>
              <w:spacing w:before="60" w:after="60" w:line="240" w:lineRule="auto"/>
              <w:jc w:val="center"/>
              <w:rPr>
                <w:rFonts w:ascii="Calibri" w:eastAsia="Times New Roman" w:hAnsi="Calibri" w:cs="Calibri"/>
                <w:noProof/>
                <w:sz w:val="24"/>
                <w:lang w:eastAsia="el-GR"/>
              </w:rPr>
            </w:pPr>
            <w:r w:rsidRPr="004A054B">
              <w:rPr>
                <w:rFonts w:ascii="Calibri" w:eastAsia="Times New Roman" w:hAnsi="Calibri" w:cs="Arial"/>
                <w:sz w:val="24"/>
                <w:szCs w:val="24"/>
                <w:lang w:eastAsia="el-GR"/>
              </w:rPr>
              <w:t>7 - 10 ΕΤΗ</w:t>
            </w:r>
          </w:p>
        </w:tc>
        <w:tc>
          <w:tcPr>
            <w:tcW w:w="2773" w:type="dxa"/>
            <w:tcBorders>
              <w:left w:val="single" w:sz="4" w:space="0" w:color="auto"/>
              <w:bottom w:val="single" w:sz="4" w:space="0" w:color="auto"/>
            </w:tcBorders>
            <w:shd w:val="clear" w:color="auto" w:fill="auto"/>
            <w:vAlign w:val="center"/>
          </w:tcPr>
          <w:p w14:paraId="750207E2" w14:textId="77777777" w:rsidR="004A054B" w:rsidRPr="004A054B" w:rsidRDefault="004A054B" w:rsidP="004A054B">
            <w:pPr>
              <w:spacing w:before="60" w:after="60" w:line="240" w:lineRule="auto"/>
              <w:jc w:val="center"/>
              <w:rPr>
                <w:rFonts w:ascii="Calibri" w:eastAsia="Times New Roman" w:hAnsi="Calibri" w:cs="Calibri"/>
                <w:sz w:val="24"/>
                <w:lang w:eastAsia="el-GR"/>
              </w:rPr>
            </w:pPr>
            <w:r w:rsidRPr="004A054B">
              <w:rPr>
                <w:rFonts w:ascii="Calibri" w:eastAsia="Times New Roman" w:hAnsi="Calibri" w:cs="Arial"/>
                <w:sz w:val="24"/>
                <w:szCs w:val="24"/>
                <w:lang w:eastAsia="el-GR"/>
              </w:rPr>
              <w:t>10 ΕΤΗ ΚΑΙ ΑΝΩ</w:t>
            </w:r>
          </w:p>
        </w:tc>
      </w:tr>
      <w:tr w:rsidR="004A054B" w:rsidRPr="004A054B" w14:paraId="774F8BA7" w14:textId="77777777" w:rsidTr="004A054B">
        <w:trPr>
          <w:trHeight w:val="729"/>
        </w:trPr>
        <w:tc>
          <w:tcPr>
            <w:tcW w:w="2269" w:type="dxa"/>
            <w:tcBorders>
              <w:bottom w:val="single" w:sz="4" w:space="0" w:color="auto"/>
            </w:tcBorders>
            <w:shd w:val="clear" w:color="auto" w:fill="auto"/>
            <w:vAlign w:val="center"/>
          </w:tcPr>
          <w:p w14:paraId="074E61A8" w14:textId="6F87CAFF" w:rsidR="004A054B" w:rsidRPr="004A054B" w:rsidRDefault="00753820" w:rsidP="004A054B">
            <w:pPr>
              <w:spacing w:before="60" w:after="60" w:line="240" w:lineRule="auto"/>
              <w:jc w:val="center"/>
              <w:rPr>
                <w:rFonts w:ascii="Calibri" w:eastAsia="Times New Roman" w:hAnsi="Calibri" w:cs="Arial"/>
                <w:sz w:val="24"/>
                <w:szCs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62336" behindDoc="0" locked="0" layoutInCell="1" allowOverlap="1" wp14:anchorId="1EA793B8" wp14:editId="11C28C29">
                      <wp:simplePos x="0" y="0"/>
                      <wp:positionH relativeFrom="column">
                        <wp:posOffset>377825</wp:posOffset>
                      </wp:positionH>
                      <wp:positionV relativeFrom="paragraph">
                        <wp:posOffset>-48260</wp:posOffset>
                      </wp:positionV>
                      <wp:extent cx="580390" cy="304800"/>
                      <wp:effectExtent l="0" t="0" r="0" b="0"/>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4A444" id="Ορθογώνιο 20" o:spid="_x0000_s1026" style="position:absolute;margin-left:29.75pt;margin-top:-3.8pt;width:45.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" strokeweight="1.5pt"/>
                  </w:pict>
                </mc:Fallback>
              </mc:AlternateContent>
            </w:r>
          </w:p>
        </w:tc>
        <w:tc>
          <w:tcPr>
            <w:tcW w:w="2552" w:type="dxa"/>
            <w:gridSpan w:val="2"/>
            <w:tcBorders>
              <w:bottom w:val="single" w:sz="4" w:space="0" w:color="auto"/>
              <w:right w:val="single" w:sz="4" w:space="0" w:color="auto"/>
            </w:tcBorders>
            <w:shd w:val="clear" w:color="auto" w:fill="auto"/>
            <w:vAlign w:val="center"/>
          </w:tcPr>
          <w:p w14:paraId="65051065" w14:textId="71D3F1B9" w:rsidR="004A054B" w:rsidRPr="004A054B" w:rsidRDefault="00753820" w:rsidP="004A054B">
            <w:pPr>
              <w:spacing w:before="60" w:after="60" w:line="240" w:lineRule="auto"/>
              <w:jc w:val="center"/>
              <w:rPr>
                <w:rFonts w:ascii="Calibri" w:eastAsia="Times New Roman" w:hAnsi="Calibri" w:cs="Arial"/>
                <w:sz w:val="24"/>
                <w:szCs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63360" behindDoc="0" locked="0" layoutInCell="1" allowOverlap="1" wp14:anchorId="1DDACA52" wp14:editId="75A90FE6">
                      <wp:simplePos x="0" y="0"/>
                      <wp:positionH relativeFrom="column">
                        <wp:posOffset>447040</wp:posOffset>
                      </wp:positionH>
                      <wp:positionV relativeFrom="paragraph">
                        <wp:posOffset>-60325</wp:posOffset>
                      </wp:positionV>
                      <wp:extent cx="580390" cy="304800"/>
                      <wp:effectExtent l="0" t="0" r="0" b="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B5DA" id="Ορθογώνιο 19" o:spid="_x0000_s1026" style="position:absolute;margin-left:35.2pt;margin-top:-4.75pt;width:45.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" strokeweight="1.5pt"/>
                  </w:pict>
                </mc:Fallback>
              </mc:AlternateContent>
            </w:r>
          </w:p>
        </w:tc>
        <w:tc>
          <w:tcPr>
            <w:tcW w:w="2126" w:type="dxa"/>
            <w:gridSpan w:val="4"/>
            <w:tcBorders>
              <w:bottom w:val="single" w:sz="4" w:space="0" w:color="auto"/>
              <w:right w:val="single" w:sz="4" w:space="0" w:color="auto"/>
            </w:tcBorders>
            <w:shd w:val="clear" w:color="auto" w:fill="auto"/>
            <w:vAlign w:val="center"/>
          </w:tcPr>
          <w:p w14:paraId="0E52CC89" w14:textId="71833C09" w:rsidR="004A054B" w:rsidRPr="004A054B" w:rsidRDefault="00753820" w:rsidP="004A054B">
            <w:pPr>
              <w:spacing w:before="60" w:after="60" w:line="240" w:lineRule="auto"/>
              <w:jc w:val="center"/>
              <w:rPr>
                <w:rFonts w:ascii="Calibri" w:eastAsia="Times New Roman" w:hAnsi="Calibri" w:cs="Arial"/>
                <w:sz w:val="24"/>
                <w:szCs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64384" behindDoc="0" locked="0" layoutInCell="1" allowOverlap="1" wp14:anchorId="6D906269" wp14:editId="0ACCE53E">
                      <wp:simplePos x="0" y="0"/>
                      <wp:positionH relativeFrom="column">
                        <wp:posOffset>327660</wp:posOffset>
                      </wp:positionH>
                      <wp:positionV relativeFrom="paragraph">
                        <wp:posOffset>-35560</wp:posOffset>
                      </wp:positionV>
                      <wp:extent cx="580390" cy="304800"/>
                      <wp:effectExtent l="0" t="0" r="0" b="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4470" id="Ορθογώνιο 18" o:spid="_x0000_s1026" style="position:absolute;margin-left:25.8pt;margin-top:-2.8pt;width:45.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" strokeweight="1.5pt"/>
                  </w:pict>
                </mc:Fallback>
              </mc:AlternateContent>
            </w:r>
          </w:p>
        </w:tc>
        <w:tc>
          <w:tcPr>
            <w:tcW w:w="2773" w:type="dxa"/>
            <w:tcBorders>
              <w:left w:val="single" w:sz="4" w:space="0" w:color="auto"/>
              <w:bottom w:val="single" w:sz="4" w:space="0" w:color="auto"/>
            </w:tcBorders>
            <w:shd w:val="clear" w:color="auto" w:fill="auto"/>
            <w:vAlign w:val="center"/>
          </w:tcPr>
          <w:p w14:paraId="197D4F15" w14:textId="6626C061" w:rsidR="004A054B" w:rsidRPr="004A054B" w:rsidRDefault="00753820" w:rsidP="004A054B">
            <w:pPr>
              <w:spacing w:before="60" w:after="60" w:line="240" w:lineRule="auto"/>
              <w:jc w:val="center"/>
              <w:rPr>
                <w:rFonts w:ascii="Calibri" w:eastAsia="Times New Roman" w:hAnsi="Calibri" w:cs="Arial"/>
                <w:sz w:val="24"/>
                <w:szCs w:val="24"/>
                <w:lang w:eastAsia="el-GR"/>
              </w:rPr>
            </w:pPr>
            <w:r>
              <w:rPr>
                <w:rFonts w:ascii="Calibri" w:eastAsia="Times New Roman" w:hAnsi="Calibri" w:cs="Calibri"/>
                <w:noProof/>
                <w:sz w:val="24"/>
                <w:lang w:eastAsia="el-GR"/>
              </w:rPr>
              <mc:AlternateContent>
                <mc:Choice Requires="wps">
                  <w:drawing>
                    <wp:anchor distT="0" distB="0" distL="114300" distR="114300" simplePos="0" relativeHeight="251665408" behindDoc="0" locked="0" layoutInCell="1" allowOverlap="1" wp14:anchorId="571C3FF1" wp14:editId="47320CED">
                      <wp:simplePos x="0" y="0"/>
                      <wp:positionH relativeFrom="column">
                        <wp:posOffset>537210</wp:posOffset>
                      </wp:positionH>
                      <wp:positionV relativeFrom="paragraph">
                        <wp:posOffset>10160</wp:posOffset>
                      </wp:positionV>
                      <wp:extent cx="580390" cy="304800"/>
                      <wp:effectExtent l="0" t="0" r="0" b="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9FED" id="Ορθογώνιο 17" o:spid="_x0000_s1026" style="position:absolute;margin-left:42.3pt;margin-top:.8pt;width:45.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" strokeweight="1.5pt"/>
                  </w:pict>
                </mc:Fallback>
              </mc:AlternateContent>
            </w:r>
          </w:p>
        </w:tc>
      </w:tr>
    </w:tbl>
    <w:p w14:paraId="41AD7A42" w14:textId="77777777" w:rsidR="004A054B" w:rsidRDefault="004A054B" w:rsidP="004A054B">
      <w:pPr>
        <w:spacing w:after="120" w:line="240" w:lineRule="auto"/>
        <w:jc w:val="both"/>
        <w:rPr>
          <w:rFonts w:ascii="Calibri" w:eastAsia="Times New Roman" w:hAnsi="Calibri" w:cs="Calibri"/>
          <w:lang w:eastAsia="el-GR"/>
        </w:rPr>
      </w:pPr>
    </w:p>
    <w:tbl>
      <w:tblPr>
        <w:tblW w:w="9839" w:type="dxa"/>
        <w:tblInd w:w="-441" w:type="dxa"/>
        <w:tblBorders>
          <w:top w:val="double" w:sz="4" w:space="0" w:color="339966"/>
          <w:left w:val="double" w:sz="4" w:space="0" w:color="339966"/>
          <w:bottom w:val="double" w:sz="4" w:space="0" w:color="339966"/>
          <w:right w:val="double" w:sz="4" w:space="0" w:color="339966"/>
        </w:tblBorders>
        <w:shd w:val="clear" w:color="auto" w:fill="C0C0C0"/>
        <w:tblLayout w:type="fixed"/>
        <w:tblLook w:val="01E0" w:firstRow="1" w:lastRow="1" w:firstColumn="1" w:lastColumn="1" w:noHBand="0" w:noVBand="0"/>
      </w:tblPr>
      <w:tblGrid>
        <w:gridCol w:w="240"/>
        <w:gridCol w:w="4675"/>
        <w:gridCol w:w="4682"/>
        <w:gridCol w:w="242"/>
      </w:tblGrid>
      <w:tr w:rsidR="00EF1877" w:rsidRPr="009C1C57" w14:paraId="1FD8ECA4" w14:textId="77777777" w:rsidTr="00EF1877">
        <w:trPr>
          <w:trHeight w:val="340"/>
        </w:trPr>
        <w:tc>
          <w:tcPr>
            <w:tcW w:w="240" w:type="dxa"/>
            <w:tcBorders>
              <w:top w:val="double" w:sz="4" w:space="0" w:color="auto"/>
              <w:left w:val="double" w:sz="4" w:space="0" w:color="auto"/>
              <w:bottom w:val="nil"/>
              <w:right w:val="nil"/>
            </w:tcBorders>
            <w:shd w:val="clear" w:color="auto" w:fill="auto"/>
            <w:vAlign w:val="bottom"/>
          </w:tcPr>
          <w:p w14:paraId="373801BB" w14:textId="77777777" w:rsidR="00EF1877" w:rsidRPr="00EF1877" w:rsidRDefault="00EF1877" w:rsidP="00AE01C8">
            <w:pPr>
              <w:jc w:val="both"/>
              <w:rPr>
                <w:rFonts w:cstheme="minorHAnsi"/>
                <w:sz w:val="21"/>
                <w:szCs w:val="21"/>
                <w:lang w:val="en-US"/>
              </w:rPr>
            </w:pPr>
          </w:p>
        </w:tc>
        <w:tc>
          <w:tcPr>
            <w:tcW w:w="9357" w:type="dxa"/>
            <w:gridSpan w:val="2"/>
            <w:tcBorders>
              <w:top w:val="double" w:sz="4" w:space="0" w:color="auto"/>
              <w:left w:val="nil"/>
              <w:bottom w:val="nil"/>
              <w:right w:val="nil"/>
            </w:tcBorders>
            <w:shd w:val="clear" w:color="auto" w:fill="auto"/>
            <w:vAlign w:val="bottom"/>
            <w:hideMark/>
          </w:tcPr>
          <w:p w14:paraId="7AA72EE8" w14:textId="77777777" w:rsidR="00EF1877" w:rsidRPr="00EF1877" w:rsidRDefault="00EF1877" w:rsidP="00AE01C8">
            <w:pPr>
              <w:spacing w:before="120"/>
              <w:jc w:val="center"/>
              <w:rPr>
                <w:rFonts w:cstheme="minorHAnsi"/>
                <w:b/>
                <w:spacing w:val="20"/>
                <w:sz w:val="21"/>
                <w:szCs w:val="21"/>
                <w:lang w:val="en-US"/>
              </w:rPr>
            </w:pPr>
            <w:r w:rsidRPr="00EF1877">
              <w:rPr>
                <w:rFonts w:cstheme="minorHAnsi"/>
                <w:b/>
                <w:noProof/>
                <w:spacing w:val="20"/>
                <w:sz w:val="21"/>
                <w:szCs w:val="21"/>
                <w:lang w:val="en-US"/>
              </w:rPr>
              <w:t>ΥΠΕΥΘΥΝΗ ΔΗΛΩΣΗ</w:t>
            </w:r>
          </w:p>
        </w:tc>
        <w:tc>
          <w:tcPr>
            <w:tcW w:w="242" w:type="dxa"/>
            <w:tcBorders>
              <w:top w:val="double" w:sz="4" w:space="0" w:color="auto"/>
              <w:left w:val="nil"/>
              <w:bottom w:val="nil"/>
              <w:right w:val="double" w:sz="4" w:space="0" w:color="auto"/>
            </w:tcBorders>
            <w:shd w:val="clear" w:color="auto" w:fill="auto"/>
            <w:vAlign w:val="bottom"/>
          </w:tcPr>
          <w:p w14:paraId="7ABF8186" w14:textId="77777777" w:rsidR="00EF1877" w:rsidRPr="009C1C57" w:rsidRDefault="00EF1877" w:rsidP="00AE01C8">
            <w:pPr>
              <w:jc w:val="both"/>
              <w:rPr>
                <w:rFonts w:ascii="Verdana" w:hAnsi="Verdana" w:cs="Arial"/>
                <w:sz w:val="21"/>
                <w:szCs w:val="21"/>
                <w:lang w:val="en-US"/>
              </w:rPr>
            </w:pPr>
          </w:p>
        </w:tc>
      </w:tr>
      <w:tr w:rsidR="00EF1877" w:rsidRPr="009C1C57" w14:paraId="6F1100B5" w14:textId="77777777" w:rsidTr="00EF1877">
        <w:trPr>
          <w:trHeight w:val="445"/>
        </w:trPr>
        <w:tc>
          <w:tcPr>
            <w:tcW w:w="9839" w:type="dxa"/>
            <w:gridSpan w:val="4"/>
            <w:tcBorders>
              <w:top w:val="nil"/>
              <w:left w:val="double" w:sz="4" w:space="0" w:color="auto"/>
              <w:bottom w:val="nil"/>
              <w:right w:val="double" w:sz="4" w:space="0" w:color="auto"/>
            </w:tcBorders>
            <w:shd w:val="clear" w:color="auto" w:fill="auto"/>
            <w:tcMar>
              <w:top w:w="0" w:type="dxa"/>
              <w:left w:w="284" w:type="dxa"/>
              <w:bottom w:w="0" w:type="dxa"/>
              <w:right w:w="284" w:type="dxa"/>
            </w:tcMar>
            <w:vAlign w:val="bottom"/>
            <w:hideMark/>
          </w:tcPr>
          <w:p w14:paraId="5FFB05E6" w14:textId="77777777" w:rsidR="00EF1877" w:rsidRPr="00EF1877" w:rsidRDefault="00EF1877" w:rsidP="00AE01C8">
            <w:pPr>
              <w:adjustRightInd w:val="0"/>
              <w:jc w:val="both"/>
              <w:rPr>
                <w:rFonts w:cstheme="minorHAnsi"/>
                <w:sz w:val="18"/>
                <w:szCs w:val="18"/>
              </w:rPr>
            </w:pPr>
            <w:r w:rsidRPr="00EF1877">
              <w:rPr>
                <w:rFonts w:cstheme="minorHAnsi"/>
                <w:sz w:val="18"/>
                <w:szCs w:val="18"/>
              </w:rPr>
              <w:t>Με ατομική μου ευθύνη και γνωρίζοντας τις κυρώσεις που προβλέπονται από τις διατάξεις της παρ. 6 του άρθρου 22 του Ν. 1599/1986, δηλώνω υπεύθυνα ότι, όλα τα στοιχεία που αναφέρω στην παραπάνω αίτηση είναι αληθή.</w:t>
            </w:r>
          </w:p>
          <w:p w14:paraId="3C1E3CD8" w14:textId="77777777" w:rsidR="00EF1877" w:rsidRPr="00EF1877" w:rsidRDefault="00EF1877" w:rsidP="00AE01C8">
            <w:pPr>
              <w:adjustRightInd w:val="0"/>
              <w:jc w:val="both"/>
              <w:rPr>
                <w:rFonts w:cstheme="minorHAnsi"/>
                <w:sz w:val="17"/>
                <w:szCs w:val="16"/>
              </w:rPr>
            </w:pPr>
            <w:r w:rsidRPr="00EF1877">
              <w:rPr>
                <w:rFonts w:cstheme="minorHAnsi"/>
                <w:sz w:val="18"/>
                <w:szCs w:val="18"/>
              </w:rPr>
              <w:t>Επίσης, δηλώνω ότι συγκατατίθεμαι για τη συλλογή και επεξεργασία των παραπάνω προσωπικών δεδομένων, σύμφωνα με τις διατάξεις του Ν. 2472/1997 περί «Προστασίας του ατόμου από την επεξεργασία δεδομένων προσωπικού χαρακτήρα» και του Γενικού Κανονισμού Προστασίας Δεδομένων (General Data Protection Regulation (EU) 2016/679.</w:t>
            </w:r>
          </w:p>
        </w:tc>
      </w:tr>
      <w:tr w:rsidR="00EF1877" w:rsidRPr="009C1C57" w14:paraId="6FB3BF39" w14:textId="77777777" w:rsidTr="00EF1877">
        <w:trPr>
          <w:trHeight w:val="340"/>
        </w:trPr>
        <w:tc>
          <w:tcPr>
            <w:tcW w:w="4915" w:type="dxa"/>
            <w:gridSpan w:val="2"/>
            <w:tcBorders>
              <w:top w:val="nil"/>
              <w:left w:val="double" w:sz="4" w:space="0" w:color="auto"/>
              <w:bottom w:val="nil"/>
              <w:right w:val="nil"/>
            </w:tcBorders>
            <w:shd w:val="clear" w:color="auto" w:fill="auto"/>
            <w:vAlign w:val="bottom"/>
            <w:hideMark/>
          </w:tcPr>
          <w:p w14:paraId="7A552293" w14:textId="77777777" w:rsidR="00EF1877" w:rsidRPr="00EF1877" w:rsidRDefault="00EF1877" w:rsidP="00AE01C8">
            <w:pPr>
              <w:spacing w:before="80"/>
              <w:jc w:val="center"/>
              <w:rPr>
                <w:rFonts w:cstheme="minorHAnsi"/>
                <w:sz w:val="20"/>
                <w:szCs w:val="20"/>
                <w:lang w:val="en-US"/>
              </w:rPr>
            </w:pPr>
            <w:r w:rsidRPr="00EF1877">
              <w:rPr>
                <w:rFonts w:cstheme="minorHAnsi"/>
                <w:b/>
                <w:spacing w:val="20"/>
                <w:sz w:val="20"/>
                <w:szCs w:val="20"/>
                <w:lang w:val="en-US"/>
              </w:rPr>
              <w:t>Ημερομηνία: ...........................</w:t>
            </w:r>
          </w:p>
        </w:tc>
        <w:tc>
          <w:tcPr>
            <w:tcW w:w="4924" w:type="dxa"/>
            <w:gridSpan w:val="2"/>
            <w:tcBorders>
              <w:top w:val="nil"/>
              <w:left w:val="nil"/>
              <w:bottom w:val="nil"/>
              <w:right w:val="double" w:sz="4" w:space="0" w:color="auto"/>
            </w:tcBorders>
            <w:shd w:val="clear" w:color="auto" w:fill="auto"/>
            <w:vAlign w:val="bottom"/>
            <w:hideMark/>
          </w:tcPr>
          <w:p w14:paraId="2F1C674D" w14:textId="77777777" w:rsidR="00EF1877" w:rsidRPr="00EF1877" w:rsidRDefault="00EF1877" w:rsidP="00AE01C8">
            <w:pPr>
              <w:spacing w:before="80"/>
              <w:jc w:val="center"/>
              <w:rPr>
                <w:rFonts w:cstheme="minorHAnsi"/>
                <w:sz w:val="20"/>
                <w:szCs w:val="20"/>
                <w:lang w:val="en-US"/>
              </w:rPr>
            </w:pPr>
            <w:r w:rsidRPr="00EF1877">
              <w:rPr>
                <w:rFonts w:cstheme="minorHAnsi"/>
                <w:b/>
                <w:spacing w:val="20"/>
                <w:sz w:val="20"/>
                <w:szCs w:val="20"/>
                <w:lang w:val="en-US"/>
              </w:rPr>
              <w:t>Ο/Η αιτών/αιτούσα</w:t>
            </w:r>
          </w:p>
        </w:tc>
      </w:tr>
      <w:tr w:rsidR="00EF1877" w:rsidRPr="009C1C57" w14:paraId="67956F6E" w14:textId="77777777" w:rsidTr="00EF1877">
        <w:trPr>
          <w:trHeight w:val="340"/>
        </w:trPr>
        <w:tc>
          <w:tcPr>
            <w:tcW w:w="4915" w:type="dxa"/>
            <w:gridSpan w:val="2"/>
            <w:tcBorders>
              <w:top w:val="nil"/>
              <w:left w:val="double" w:sz="4" w:space="0" w:color="auto"/>
              <w:bottom w:val="double" w:sz="4" w:space="0" w:color="auto"/>
              <w:right w:val="nil"/>
            </w:tcBorders>
            <w:shd w:val="clear" w:color="auto" w:fill="auto"/>
            <w:tcMar>
              <w:top w:w="0" w:type="dxa"/>
              <w:left w:w="0" w:type="dxa"/>
              <w:bottom w:w="0" w:type="dxa"/>
              <w:right w:w="0" w:type="dxa"/>
            </w:tcMar>
            <w:vAlign w:val="bottom"/>
          </w:tcPr>
          <w:p w14:paraId="5DBBEE22" w14:textId="77777777" w:rsidR="00EF1877" w:rsidRPr="00EF1877" w:rsidRDefault="00EF1877" w:rsidP="00AE01C8">
            <w:pPr>
              <w:spacing w:after="80"/>
              <w:jc w:val="center"/>
              <w:rPr>
                <w:rFonts w:eastAsia="Times New Roman" w:cstheme="minorHAnsi"/>
                <w:b/>
                <w:spacing w:val="20"/>
                <w:sz w:val="20"/>
                <w:szCs w:val="20"/>
                <w:lang w:val="en-US"/>
              </w:rPr>
            </w:pPr>
            <w:r w:rsidRPr="00EF1877">
              <w:rPr>
                <w:rFonts w:cstheme="minorHAnsi"/>
                <w:b/>
                <w:spacing w:val="20"/>
                <w:sz w:val="20"/>
                <w:szCs w:val="20"/>
                <w:lang w:val="en-US"/>
              </w:rPr>
              <w:t xml:space="preserve">Ονοματεπώνυμο: </w:t>
            </w:r>
          </w:p>
          <w:p w14:paraId="0DAB7515" w14:textId="77777777" w:rsidR="00EF1877" w:rsidRPr="00EF1877" w:rsidRDefault="00EF1877" w:rsidP="00AE01C8">
            <w:pPr>
              <w:spacing w:after="80"/>
              <w:jc w:val="center"/>
              <w:rPr>
                <w:rFonts w:cstheme="minorHAnsi"/>
                <w:b/>
                <w:spacing w:val="20"/>
                <w:sz w:val="20"/>
                <w:szCs w:val="20"/>
                <w:lang w:val="en-US"/>
              </w:rPr>
            </w:pPr>
          </w:p>
          <w:p w14:paraId="05B75B3C" w14:textId="77777777" w:rsidR="00EF1877" w:rsidRPr="00EF1877" w:rsidRDefault="00EF1877" w:rsidP="00AE01C8">
            <w:pPr>
              <w:spacing w:after="80"/>
              <w:jc w:val="center"/>
              <w:rPr>
                <w:rFonts w:cstheme="minorHAnsi"/>
                <w:sz w:val="20"/>
                <w:szCs w:val="20"/>
                <w:lang w:val="en-US"/>
              </w:rPr>
            </w:pPr>
            <w:r w:rsidRPr="00EF1877">
              <w:rPr>
                <w:rFonts w:cstheme="minorHAnsi"/>
                <w:b/>
                <w:spacing w:val="20"/>
                <w:sz w:val="20"/>
                <w:szCs w:val="20"/>
                <w:lang w:val="en-US"/>
              </w:rPr>
              <w:t>......................................</w:t>
            </w:r>
          </w:p>
        </w:tc>
        <w:tc>
          <w:tcPr>
            <w:tcW w:w="4924" w:type="dxa"/>
            <w:gridSpan w:val="2"/>
            <w:tcBorders>
              <w:top w:val="nil"/>
              <w:left w:val="nil"/>
              <w:bottom w:val="double" w:sz="4" w:space="0" w:color="auto"/>
              <w:right w:val="double" w:sz="4" w:space="0" w:color="auto"/>
            </w:tcBorders>
            <w:shd w:val="clear" w:color="auto" w:fill="auto"/>
            <w:vAlign w:val="bottom"/>
            <w:hideMark/>
          </w:tcPr>
          <w:p w14:paraId="6633AD8A" w14:textId="77777777" w:rsidR="00EF1877" w:rsidRPr="00EF1877" w:rsidRDefault="00EF1877" w:rsidP="00AE01C8">
            <w:pPr>
              <w:spacing w:after="80"/>
              <w:jc w:val="center"/>
              <w:rPr>
                <w:rFonts w:cstheme="minorHAnsi"/>
                <w:sz w:val="20"/>
                <w:szCs w:val="20"/>
                <w:lang w:val="en-US"/>
              </w:rPr>
            </w:pPr>
            <w:r w:rsidRPr="00EF1877">
              <w:rPr>
                <w:rFonts w:cstheme="minorHAnsi"/>
                <w:sz w:val="16"/>
                <w:szCs w:val="16"/>
                <w:lang w:val="en-US"/>
              </w:rPr>
              <w:t>[υπογραφή]</w:t>
            </w:r>
          </w:p>
        </w:tc>
      </w:tr>
    </w:tbl>
    <w:p w14:paraId="6AE0C92B" w14:textId="573813EA" w:rsidR="00422343" w:rsidRDefault="00422343" w:rsidP="00BC003E">
      <w:pPr>
        <w:pStyle w:val="2"/>
        <w:spacing w:line="240" w:lineRule="auto"/>
        <w:jc w:val="both"/>
        <w:rPr>
          <w:rFonts w:asciiTheme="minorHAnsi" w:hAnsiTheme="minorHAnsi" w:cstheme="minorHAnsi"/>
          <w:iCs/>
          <w:sz w:val="22"/>
          <w:szCs w:val="22"/>
          <w:lang w:val="el-GR"/>
        </w:rPr>
      </w:pPr>
      <w:r>
        <w:rPr>
          <w:rFonts w:asciiTheme="minorHAnsi" w:hAnsiTheme="minorHAnsi" w:cstheme="minorHAnsi"/>
          <w:iCs/>
          <w:sz w:val="22"/>
          <w:szCs w:val="22"/>
          <w:lang w:val="el-GR"/>
        </w:rPr>
        <w:br w:type="page"/>
      </w:r>
    </w:p>
    <w:p w14:paraId="59695956" w14:textId="77777777" w:rsidR="00422343" w:rsidRDefault="00422343" w:rsidP="00422343">
      <w:pPr>
        <w:spacing w:before="120" w:after="0" w:line="240" w:lineRule="auto"/>
        <w:ind w:right="-208"/>
        <w:jc w:val="center"/>
        <w:rPr>
          <w:rFonts w:ascii="Calibri" w:eastAsia="Times New Roman" w:hAnsi="Calibri" w:cs="Calibri"/>
          <w:b/>
          <w:sz w:val="28"/>
          <w:szCs w:val="28"/>
          <w:lang w:eastAsia="el-GR"/>
        </w:rPr>
      </w:pPr>
    </w:p>
    <w:p w14:paraId="1D60DB4A" w14:textId="45333AF3" w:rsidR="004A054B" w:rsidRDefault="00422343" w:rsidP="00422343">
      <w:pPr>
        <w:spacing w:before="120" w:after="0" w:line="240" w:lineRule="auto"/>
        <w:ind w:right="-208"/>
        <w:jc w:val="center"/>
        <w:rPr>
          <w:rFonts w:ascii="Calibri" w:eastAsia="Times New Roman" w:hAnsi="Calibri" w:cs="Calibri"/>
          <w:b/>
          <w:sz w:val="28"/>
          <w:szCs w:val="28"/>
          <w:lang w:eastAsia="el-GR"/>
        </w:rPr>
      </w:pPr>
      <w:r w:rsidRPr="00422343">
        <w:rPr>
          <w:rFonts w:ascii="Calibri" w:eastAsia="Times New Roman" w:hAnsi="Calibri" w:cs="Calibri"/>
          <w:b/>
          <w:sz w:val="28"/>
          <w:szCs w:val="28"/>
          <w:lang w:eastAsia="el-GR"/>
        </w:rPr>
        <w:t>ΠΕΡΙΕΧΟΜΕΝΟ ΣΕΜΙΝΑΡΙΩΝ</w:t>
      </w:r>
    </w:p>
    <w:p w14:paraId="0507A7D2" w14:textId="77777777" w:rsidR="00422343" w:rsidRDefault="00422343" w:rsidP="00422343">
      <w:pPr>
        <w:spacing w:after="0" w:line="240" w:lineRule="auto"/>
        <w:jc w:val="both"/>
        <w:rPr>
          <w:rFonts w:cs="Arial"/>
        </w:rPr>
      </w:pPr>
      <w:r>
        <w:rPr>
          <w:rFonts w:cs="Arial"/>
        </w:rPr>
        <w:t xml:space="preserve">Αναφορικά με το περιεχόμενο των σεμιναρίων θα αφορά στην ανάλυση θεμάτων σχετικά με τον προσκυνηματικό, τον θρησκευτικό και πολιτιστικό τουρισμό, καθώς και θεμάτων Βυζαντινής ιστορίας και πολιτισμού. </w:t>
      </w:r>
    </w:p>
    <w:p w14:paraId="11BDCE9A" w14:textId="77777777" w:rsidR="00422343" w:rsidRPr="000C767F" w:rsidRDefault="00422343" w:rsidP="00422343">
      <w:pPr>
        <w:spacing w:after="0" w:line="240" w:lineRule="auto"/>
        <w:jc w:val="both"/>
        <w:rPr>
          <w:rFonts w:cs="Arial"/>
        </w:rPr>
      </w:pPr>
      <w:r w:rsidRPr="000C767F">
        <w:rPr>
          <w:rFonts w:cs="Arial"/>
        </w:rPr>
        <w:t xml:space="preserve">Σκοπός των προγραμμάτων θα είναι η παροχή γνώσεων και επαγγελματικών εφοδίων που θα βοηθήσουν τους ωφελούμενους ικανούς να εξοικειωθούν με το ευρύτερο οικονομικό, κοινωνικό αλλά και κλαδικό πλαίσιο του θεματικού τουρισμού και ειδικότερα του θρησκευτικού τουρισμού στον προορισμό που διαβιούν. </w:t>
      </w:r>
    </w:p>
    <w:p w14:paraId="07B1CAB0" w14:textId="2E5E1FD8" w:rsidR="00422343" w:rsidRDefault="00422343" w:rsidP="00422343">
      <w:pPr>
        <w:autoSpaceDE w:val="0"/>
        <w:autoSpaceDN w:val="0"/>
        <w:adjustRightInd w:val="0"/>
        <w:spacing w:after="120" w:line="240" w:lineRule="auto"/>
        <w:jc w:val="both"/>
      </w:pPr>
      <w:r w:rsidRPr="000C767F">
        <w:t xml:space="preserve">Ενδεικτικά, </w:t>
      </w:r>
      <w:r>
        <w:t>το ωρολόγιο πρόγραμμα των σεμιναρίων θα περιλαμβάνει τις εξής</w:t>
      </w:r>
      <w:r w:rsidRPr="000C767F">
        <w:t xml:space="preserve"> </w:t>
      </w:r>
      <w:r w:rsidRPr="000C767F">
        <w:rPr>
          <w:b/>
          <w:u w:val="single"/>
        </w:rPr>
        <w:t>επιμέρους εκπαιδευτικές ενότητες</w:t>
      </w:r>
      <w:r>
        <w:rPr>
          <w:b/>
          <w:u w:val="single"/>
        </w:rPr>
        <w:t xml:space="preserve"> και διάρκεια</w:t>
      </w:r>
      <w:r w:rsidRPr="000C767F">
        <w:t>:</w:t>
      </w:r>
    </w:p>
    <w:tbl>
      <w:tblPr>
        <w:tblStyle w:val="a5"/>
        <w:tblW w:w="9202" w:type="dxa"/>
        <w:tblInd w:w="-289" w:type="dxa"/>
        <w:tblLook w:val="04A0" w:firstRow="1" w:lastRow="0" w:firstColumn="1" w:lastColumn="0" w:noHBand="0" w:noVBand="1"/>
      </w:tblPr>
      <w:tblGrid>
        <w:gridCol w:w="2269"/>
        <w:gridCol w:w="5664"/>
        <w:gridCol w:w="1269"/>
      </w:tblGrid>
      <w:tr w:rsidR="00422343" w14:paraId="01DA708E" w14:textId="77777777" w:rsidTr="00422343">
        <w:trPr>
          <w:tblHeader/>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B96754" w14:textId="77777777" w:rsidR="00422343" w:rsidRDefault="00422343" w:rsidP="000D2132">
            <w:pPr>
              <w:pStyle w:val="Default"/>
              <w:jc w:val="center"/>
              <w:rPr>
                <w:rFonts w:asciiTheme="minorHAnsi" w:hAnsiTheme="minorHAnsi"/>
                <w:b/>
                <w:bCs/>
                <w:sz w:val="22"/>
                <w:szCs w:val="22"/>
                <w:lang w:eastAsia="en-US"/>
              </w:rPr>
            </w:pPr>
            <w:r>
              <w:rPr>
                <w:rFonts w:asciiTheme="minorHAnsi" w:hAnsiTheme="minorHAnsi"/>
                <w:b/>
                <w:bCs/>
                <w:sz w:val="22"/>
                <w:szCs w:val="22"/>
                <w:lang w:val="en-US" w:eastAsia="en-US"/>
              </w:rPr>
              <w:t>E</w:t>
            </w:r>
            <w:r>
              <w:rPr>
                <w:rFonts w:asciiTheme="minorHAnsi" w:hAnsiTheme="minorHAnsi"/>
                <w:b/>
                <w:bCs/>
                <w:sz w:val="22"/>
                <w:szCs w:val="22"/>
                <w:lang w:eastAsia="en-US"/>
              </w:rPr>
              <w:t>ΝΟΤΗΤΑ</w:t>
            </w:r>
          </w:p>
        </w:tc>
        <w:tc>
          <w:tcPr>
            <w:tcW w:w="5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5BDCD7E" w14:textId="77777777" w:rsidR="00422343" w:rsidRDefault="00422343" w:rsidP="000D2132">
            <w:pPr>
              <w:jc w:val="center"/>
              <w:rPr>
                <w:b/>
                <w:bCs/>
              </w:rPr>
            </w:pPr>
            <w:r>
              <w:rPr>
                <w:b/>
                <w:bCs/>
              </w:rPr>
              <w:t>ΠΕΡΙΕΧΟΜΕΝΟ ΕΝΟΤΗΤΑΣ</w:t>
            </w: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D813BA8" w14:textId="77777777" w:rsidR="00422343" w:rsidRDefault="00422343" w:rsidP="000D2132">
            <w:pPr>
              <w:jc w:val="center"/>
              <w:rPr>
                <w:b/>
                <w:bCs/>
              </w:rPr>
            </w:pPr>
            <w:r>
              <w:rPr>
                <w:b/>
                <w:bCs/>
              </w:rPr>
              <w:t>ΔΙΑΡΚΕΙΑ (σε ώρες)</w:t>
            </w:r>
          </w:p>
        </w:tc>
      </w:tr>
      <w:tr w:rsidR="00422343" w14:paraId="3C2A9990" w14:textId="77777777" w:rsidTr="00422343">
        <w:tc>
          <w:tcPr>
            <w:tcW w:w="7933" w:type="dxa"/>
            <w:gridSpan w:val="2"/>
            <w:tcBorders>
              <w:top w:val="single" w:sz="4" w:space="0" w:color="auto"/>
              <w:left w:val="single" w:sz="4" w:space="0" w:color="auto"/>
              <w:bottom w:val="single" w:sz="4" w:space="0" w:color="auto"/>
              <w:right w:val="single" w:sz="4" w:space="0" w:color="auto"/>
            </w:tcBorders>
            <w:hideMark/>
          </w:tcPr>
          <w:p w14:paraId="341CA6DE" w14:textId="77777777" w:rsidR="00422343" w:rsidRDefault="00422343" w:rsidP="000D2132">
            <w:pPr>
              <w:pStyle w:val="Default"/>
              <w:jc w:val="center"/>
              <w:rPr>
                <w:rFonts w:asciiTheme="minorHAnsi" w:hAnsiTheme="minorHAnsi"/>
                <w:b/>
                <w:bCs/>
                <w:sz w:val="22"/>
                <w:szCs w:val="22"/>
                <w:lang w:eastAsia="en-US"/>
              </w:rPr>
            </w:pPr>
            <w:r>
              <w:rPr>
                <w:rFonts w:asciiTheme="minorHAnsi" w:hAnsiTheme="minorHAnsi"/>
                <w:b/>
                <w:bCs/>
                <w:sz w:val="22"/>
                <w:szCs w:val="22"/>
                <w:lang w:eastAsia="en-US"/>
              </w:rPr>
              <w:t>1. ΓΕΝΙΚΕΣ ΓΝΩΣΕΙΣ</w:t>
            </w:r>
          </w:p>
        </w:tc>
        <w:tc>
          <w:tcPr>
            <w:tcW w:w="1269" w:type="dxa"/>
            <w:tcBorders>
              <w:top w:val="single" w:sz="4" w:space="0" w:color="auto"/>
              <w:left w:val="single" w:sz="4" w:space="0" w:color="auto"/>
              <w:bottom w:val="single" w:sz="4" w:space="0" w:color="auto"/>
              <w:right w:val="single" w:sz="4" w:space="0" w:color="auto"/>
            </w:tcBorders>
            <w:hideMark/>
          </w:tcPr>
          <w:p w14:paraId="4A3A5DBB" w14:textId="77777777" w:rsidR="00422343" w:rsidRDefault="00422343" w:rsidP="000D2132">
            <w:pPr>
              <w:jc w:val="center"/>
              <w:rPr>
                <w:b/>
                <w:bCs/>
              </w:rPr>
            </w:pPr>
            <w:r>
              <w:rPr>
                <w:b/>
                <w:bCs/>
              </w:rPr>
              <w:t>20</w:t>
            </w:r>
          </w:p>
        </w:tc>
      </w:tr>
      <w:tr w:rsidR="00422343" w14:paraId="1288043B"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4951FFDB" w14:textId="77777777" w:rsidR="00422343" w:rsidRDefault="00422343" w:rsidP="000D2132">
            <w:pPr>
              <w:pStyle w:val="Default"/>
              <w:rPr>
                <w:rFonts w:asciiTheme="minorHAnsi" w:hAnsiTheme="minorHAnsi"/>
                <w:b/>
                <w:i/>
                <w:sz w:val="22"/>
                <w:szCs w:val="22"/>
                <w:lang w:eastAsia="en-US"/>
              </w:rPr>
            </w:pPr>
            <w:r>
              <w:rPr>
                <w:rFonts w:asciiTheme="minorHAnsi" w:hAnsiTheme="minorHAnsi"/>
                <w:b/>
                <w:i/>
                <w:sz w:val="22"/>
                <w:szCs w:val="22"/>
                <w:lang w:eastAsia="en-US"/>
              </w:rPr>
              <w:t xml:space="preserve"> Υγεία και ασφάλεια στην εργασία </w:t>
            </w:r>
          </w:p>
        </w:tc>
        <w:tc>
          <w:tcPr>
            <w:tcW w:w="5664" w:type="dxa"/>
            <w:tcBorders>
              <w:top w:val="single" w:sz="4" w:space="0" w:color="auto"/>
              <w:left w:val="single" w:sz="4" w:space="0" w:color="auto"/>
              <w:bottom w:val="single" w:sz="4" w:space="0" w:color="auto"/>
              <w:right w:val="single" w:sz="4" w:space="0" w:color="auto"/>
            </w:tcBorders>
            <w:hideMark/>
          </w:tcPr>
          <w:p w14:paraId="69D14687" w14:textId="77777777" w:rsidR="00422343" w:rsidRDefault="00422343" w:rsidP="00422343">
            <w:pPr>
              <w:pStyle w:val="Default"/>
              <w:numPr>
                <w:ilvl w:val="0"/>
                <w:numId w:val="9"/>
              </w:numPr>
              <w:rPr>
                <w:rFonts w:asciiTheme="minorHAnsi" w:hAnsiTheme="minorHAnsi" w:cs="Tahoma"/>
                <w:sz w:val="22"/>
                <w:szCs w:val="22"/>
                <w:lang w:eastAsia="en-US"/>
              </w:rPr>
            </w:pPr>
            <w:r>
              <w:rPr>
                <w:rFonts w:asciiTheme="minorHAnsi" w:hAnsiTheme="minorHAnsi"/>
                <w:sz w:val="22"/>
                <w:szCs w:val="22"/>
                <w:lang w:eastAsia="en-US"/>
              </w:rPr>
              <w:t xml:space="preserve"> Γενικοί κανόνες</w:t>
            </w:r>
          </w:p>
          <w:p w14:paraId="1C8B9E4F" w14:textId="77777777" w:rsidR="00422343" w:rsidRDefault="00422343" w:rsidP="00422343">
            <w:pPr>
              <w:pStyle w:val="Default"/>
              <w:numPr>
                <w:ilvl w:val="0"/>
                <w:numId w:val="9"/>
              </w:numPr>
              <w:rPr>
                <w:rFonts w:asciiTheme="minorHAnsi" w:hAnsiTheme="minorHAnsi"/>
                <w:sz w:val="22"/>
                <w:szCs w:val="22"/>
                <w:lang w:eastAsia="en-US"/>
              </w:rPr>
            </w:pPr>
            <w:r>
              <w:rPr>
                <w:rFonts w:asciiTheme="minorHAnsi" w:hAnsiTheme="minorHAnsi"/>
                <w:sz w:val="22"/>
                <w:szCs w:val="22"/>
                <w:lang w:eastAsia="en-US"/>
              </w:rPr>
              <w:t xml:space="preserve"> Κανονιστικές/Νομοθετικές ρυθμίσεις</w:t>
            </w:r>
          </w:p>
          <w:p w14:paraId="3344FA71" w14:textId="77777777" w:rsidR="00422343" w:rsidRDefault="00422343" w:rsidP="00422343">
            <w:pPr>
              <w:pStyle w:val="Default"/>
              <w:numPr>
                <w:ilvl w:val="0"/>
                <w:numId w:val="9"/>
              </w:numPr>
              <w:rPr>
                <w:rFonts w:asciiTheme="minorHAnsi" w:hAnsiTheme="minorHAnsi"/>
                <w:sz w:val="22"/>
                <w:szCs w:val="22"/>
                <w:lang w:eastAsia="en-US"/>
              </w:rPr>
            </w:pPr>
            <w:r>
              <w:rPr>
                <w:rFonts w:asciiTheme="minorHAnsi" w:hAnsiTheme="minorHAnsi"/>
                <w:sz w:val="22"/>
                <w:szCs w:val="22"/>
                <w:lang w:eastAsia="en-US"/>
              </w:rPr>
              <w:t xml:space="preserve"> Βασικές προδιαγραφές</w:t>
            </w:r>
          </w:p>
        </w:tc>
        <w:tc>
          <w:tcPr>
            <w:tcW w:w="1269" w:type="dxa"/>
            <w:tcBorders>
              <w:top w:val="single" w:sz="4" w:space="0" w:color="auto"/>
              <w:left w:val="single" w:sz="4" w:space="0" w:color="auto"/>
              <w:bottom w:val="single" w:sz="4" w:space="0" w:color="auto"/>
              <w:right w:val="single" w:sz="4" w:space="0" w:color="auto"/>
            </w:tcBorders>
            <w:hideMark/>
          </w:tcPr>
          <w:p w14:paraId="78488E4C" w14:textId="77777777" w:rsidR="00422343" w:rsidRDefault="00422343" w:rsidP="000D2132">
            <w:pPr>
              <w:jc w:val="center"/>
            </w:pPr>
            <w:r>
              <w:t>5</w:t>
            </w:r>
          </w:p>
        </w:tc>
      </w:tr>
      <w:tr w:rsidR="00422343" w14:paraId="643448D7"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07170069" w14:textId="77777777" w:rsidR="00422343" w:rsidRDefault="00422343" w:rsidP="000D2132">
            <w:pPr>
              <w:rPr>
                <w:b/>
                <w:i/>
              </w:rPr>
            </w:pPr>
            <w:r>
              <w:rPr>
                <w:b/>
                <w:i/>
              </w:rPr>
              <w:t>Τεχνικές αναζήτησης εργασίας</w:t>
            </w:r>
          </w:p>
        </w:tc>
        <w:tc>
          <w:tcPr>
            <w:tcW w:w="5664" w:type="dxa"/>
            <w:tcBorders>
              <w:top w:val="single" w:sz="4" w:space="0" w:color="auto"/>
              <w:left w:val="single" w:sz="4" w:space="0" w:color="auto"/>
              <w:bottom w:val="single" w:sz="4" w:space="0" w:color="auto"/>
              <w:right w:val="single" w:sz="4" w:space="0" w:color="auto"/>
            </w:tcBorders>
            <w:hideMark/>
          </w:tcPr>
          <w:p w14:paraId="18777FBC"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Αναζήτηση και προσέγγιση πιθανών εργοδοτών</w:t>
            </w:r>
          </w:p>
          <w:p w14:paraId="3B6BFCA1"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Βιογραφικό σημείωμα</w:t>
            </w:r>
          </w:p>
          <w:p w14:paraId="38C78235"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Συνέντευξη</w:t>
            </w:r>
          </w:p>
        </w:tc>
        <w:tc>
          <w:tcPr>
            <w:tcW w:w="1269" w:type="dxa"/>
            <w:tcBorders>
              <w:top w:val="single" w:sz="4" w:space="0" w:color="auto"/>
              <w:left w:val="single" w:sz="4" w:space="0" w:color="auto"/>
              <w:bottom w:val="single" w:sz="4" w:space="0" w:color="auto"/>
              <w:right w:val="single" w:sz="4" w:space="0" w:color="auto"/>
            </w:tcBorders>
            <w:hideMark/>
          </w:tcPr>
          <w:p w14:paraId="58DAFD4D" w14:textId="77777777" w:rsidR="00422343" w:rsidRDefault="00422343" w:rsidP="000D2132">
            <w:pPr>
              <w:jc w:val="center"/>
            </w:pPr>
            <w:r w:rsidRPr="00286C74">
              <w:t>5</w:t>
            </w:r>
          </w:p>
        </w:tc>
      </w:tr>
      <w:tr w:rsidR="00422343" w14:paraId="63AFDD8B"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44DB4017" w14:textId="77777777" w:rsidR="00422343" w:rsidRDefault="00422343" w:rsidP="000D2132">
            <w:pPr>
              <w:rPr>
                <w:b/>
                <w:i/>
              </w:rPr>
            </w:pPr>
            <w:r>
              <w:rPr>
                <w:b/>
                <w:i/>
              </w:rPr>
              <w:t xml:space="preserve"> Βασικές αρχές εργατικού δικαίου</w:t>
            </w:r>
          </w:p>
        </w:tc>
        <w:tc>
          <w:tcPr>
            <w:tcW w:w="5664" w:type="dxa"/>
            <w:tcBorders>
              <w:top w:val="single" w:sz="4" w:space="0" w:color="auto"/>
              <w:left w:val="single" w:sz="4" w:space="0" w:color="auto"/>
              <w:bottom w:val="single" w:sz="4" w:space="0" w:color="auto"/>
              <w:right w:val="single" w:sz="4" w:space="0" w:color="auto"/>
            </w:tcBorders>
            <w:hideMark/>
          </w:tcPr>
          <w:p w14:paraId="2A367FFC"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Κύρια χαρακτηριστικά</w:t>
            </w:r>
          </w:p>
          <w:p w14:paraId="07D8A0EB"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Εργασιακά δικαιώματα</w:t>
            </w:r>
          </w:p>
          <w:p w14:paraId="1CA21DF5"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Σχέση εξαρτημένης εργασίας</w:t>
            </w:r>
          </w:p>
          <w:p w14:paraId="1263F787"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 xml:space="preserve"> Εργατικά ατυχήματα</w:t>
            </w:r>
          </w:p>
        </w:tc>
        <w:tc>
          <w:tcPr>
            <w:tcW w:w="1269" w:type="dxa"/>
            <w:tcBorders>
              <w:top w:val="single" w:sz="4" w:space="0" w:color="auto"/>
              <w:left w:val="single" w:sz="4" w:space="0" w:color="auto"/>
              <w:bottom w:val="single" w:sz="4" w:space="0" w:color="auto"/>
              <w:right w:val="single" w:sz="4" w:space="0" w:color="auto"/>
            </w:tcBorders>
            <w:hideMark/>
          </w:tcPr>
          <w:p w14:paraId="201BC060" w14:textId="77777777" w:rsidR="00422343" w:rsidRDefault="00422343" w:rsidP="000D2132">
            <w:pPr>
              <w:jc w:val="center"/>
            </w:pPr>
            <w:r w:rsidRPr="00286C74">
              <w:t>5</w:t>
            </w:r>
          </w:p>
        </w:tc>
      </w:tr>
      <w:tr w:rsidR="00422343" w14:paraId="7444DFF4"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6CD2FFF3" w14:textId="77777777" w:rsidR="00422343" w:rsidRDefault="00422343" w:rsidP="000D2132">
            <w:pPr>
              <w:rPr>
                <w:b/>
                <w:i/>
              </w:rPr>
            </w:pPr>
            <w:r>
              <w:rPr>
                <w:b/>
                <w:i/>
              </w:rPr>
              <w:t xml:space="preserve"> Χρήση εφαρμογών Η/Υ</w:t>
            </w:r>
          </w:p>
        </w:tc>
        <w:tc>
          <w:tcPr>
            <w:tcW w:w="5664" w:type="dxa"/>
            <w:tcBorders>
              <w:top w:val="single" w:sz="4" w:space="0" w:color="auto"/>
              <w:left w:val="single" w:sz="4" w:space="0" w:color="auto"/>
              <w:bottom w:val="single" w:sz="4" w:space="0" w:color="auto"/>
              <w:right w:val="single" w:sz="4" w:space="0" w:color="auto"/>
            </w:tcBorders>
            <w:hideMark/>
          </w:tcPr>
          <w:p w14:paraId="75B2010A"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Λογισμικό εφαρμογών</w:t>
            </w:r>
          </w:p>
          <w:p w14:paraId="48DECEE6"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 xml:space="preserve"> Υπηρεσίες Διαδικτύου</w:t>
            </w:r>
          </w:p>
          <w:p w14:paraId="26B4278C"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 xml:space="preserve"> Πληροφοριακά Συστήματα</w:t>
            </w:r>
          </w:p>
        </w:tc>
        <w:tc>
          <w:tcPr>
            <w:tcW w:w="1269" w:type="dxa"/>
            <w:tcBorders>
              <w:top w:val="single" w:sz="4" w:space="0" w:color="auto"/>
              <w:left w:val="single" w:sz="4" w:space="0" w:color="auto"/>
              <w:bottom w:val="single" w:sz="4" w:space="0" w:color="auto"/>
              <w:right w:val="single" w:sz="4" w:space="0" w:color="auto"/>
            </w:tcBorders>
            <w:hideMark/>
          </w:tcPr>
          <w:p w14:paraId="685DDF1A" w14:textId="77777777" w:rsidR="00422343" w:rsidRDefault="00422343" w:rsidP="000D2132">
            <w:pPr>
              <w:jc w:val="center"/>
            </w:pPr>
            <w:r w:rsidRPr="00286C74">
              <w:t>5</w:t>
            </w:r>
          </w:p>
        </w:tc>
      </w:tr>
      <w:tr w:rsidR="00422343" w14:paraId="7B8ADF0F" w14:textId="77777777" w:rsidTr="00422343">
        <w:tc>
          <w:tcPr>
            <w:tcW w:w="7933" w:type="dxa"/>
            <w:gridSpan w:val="2"/>
            <w:tcBorders>
              <w:top w:val="single" w:sz="4" w:space="0" w:color="auto"/>
              <w:left w:val="single" w:sz="4" w:space="0" w:color="auto"/>
              <w:bottom w:val="single" w:sz="4" w:space="0" w:color="auto"/>
              <w:right w:val="single" w:sz="4" w:space="0" w:color="auto"/>
            </w:tcBorders>
            <w:hideMark/>
          </w:tcPr>
          <w:p w14:paraId="115088FB" w14:textId="77777777" w:rsidR="00422343" w:rsidRDefault="00422343" w:rsidP="000D2132">
            <w:pPr>
              <w:pStyle w:val="Default"/>
              <w:jc w:val="center"/>
              <w:rPr>
                <w:rFonts w:asciiTheme="minorHAnsi" w:hAnsiTheme="minorHAnsi"/>
                <w:b/>
                <w:bCs/>
                <w:sz w:val="22"/>
                <w:szCs w:val="22"/>
                <w:lang w:eastAsia="en-US"/>
              </w:rPr>
            </w:pPr>
            <w:r>
              <w:rPr>
                <w:rFonts w:asciiTheme="minorHAnsi" w:hAnsiTheme="minorHAnsi"/>
                <w:b/>
                <w:bCs/>
                <w:sz w:val="22"/>
                <w:szCs w:val="22"/>
                <w:lang w:eastAsia="en-US"/>
              </w:rPr>
              <w:t>2. ΒΑΣΙΚΕΣ ΓΝΩΣΕΙΣ</w:t>
            </w:r>
          </w:p>
        </w:tc>
        <w:tc>
          <w:tcPr>
            <w:tcW w:w="1269" w:type="dxa"/>
            <w:tcBorders>
              <w:top w:val="single" w:sz="4" w:space="0" w:color="auto"/>
              <w:left w:val="single" w:sz="4" w:space="0" w:color="auto"/>
              <w:bottom w:val="single" w:sz="4" w:space="0" w:color="auto"/>
              <w:right w:val="single" w:sz="4" w:space="0" w:color="auto"/>
            </w:tcBorders>
            <w:hideMark/>
          </w:tcPr>
          <w:p w14:paraId="59A3CA0B" w14:textId="77777777" w:rsidR="00422343" w:rsidRDefault="00422343" w:rsidP="000D2132">
            <w:pPr>
              <w:pStyle w:val="Default"/>
              <w:jc w:val="center"/>
              <w:rPr>
                <w:rFonts w:asciiTheme="minorHAnsi" w:hAnsiTheme="minorHAnsi"/>
                <w:b/>
                <w:bCs/>
                <w:sz w:val="22"/>
                <w:szCs w:val="22"/>
                <w:lang w:eastAsia="en-US"/>
              </w:rPr>
            </w:pPr>
            <w:r>
              <w:rPr>
                <w:rFonts w:asciiTheme="minorHAnsi" w:hAnsiTheme="minorHAnsi"/>
                <w:b/>
                <w:bCs/>
                <w:sz w:val="22"/>
                <w:szCs w:val="22"/>
                <w:lang w:eastAsia="en-US"/>
              </w:rPr>
              <w:t>15</w:t>
            </w:r>
          </w:p>
        </w:tc>
      </w:tr>
      <w:tr w:rsidR="00422343" w:rsidRPr="00DE106A" w14:paraId="2CB2E7AC"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199C4534" w14:textId="77777777" w:rsidR="00422343" w:rsidRPr="00DE106A" w:rsidRDefault="00422343" w:rsidP="000D2132">
            <w:pPr>
              <w:rPr>
                <w:b/>
                <w:i/>
              </w:rPr>
            </w:pPr>
            <w:r w:rsidRPr="00DE106A">
              <w:rPr>
                <w:b/>
                <w:i/>
              </w:rPr>
              <w:t>Βασικές αρχές Τουρισμού – Έννοιες και Δομές</w:t>
            </w:r>
          </w:p>
          <w:p w14:paraId="1B178E05" w14:textId="77777777" w:rsidR="00422343" w:rsidRPr="00DE106A" w:rsidRDefault="00422343" w:rsidP="000D2132">
            <w:pPr>
              <w:rPr>
                <w:b/>
                <w:i/>
              </w:rPr>
            </w:pPr>
          </w:p>
        </w:tc>
        <w:tc>
          <w:tcPr>
            <w:tcW w:w="5664" w:type="dxa"/>
            <w:tcBorders>
              <w:top w:val="single" w:sz="4" w:space="0" w:color="auto"/>
              <w:left w:val="single" w:sz="4" w:space="0" w:color="auto"/>
              <w:bottom w:val="single" w:sz="4" w:space="0" w:color="auto"/>
              <w:right w:val="single" w:sz="4" w:space="0" w:color="auto"/>
            </w:tcBorders>
            <w:hideMark/>
          </w:tcPr>
          <w:p w14:paraId="71B01D25"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Διοίκηση οργανισμών και φορέων τουρισμού (η οικονομική του τουρισμού, η τουριστική ανάπτυξη, η τουριστική πολιτική και ο σχεδιασμός, το μάρκετινγκ στον τουρισμό, οι εναλλακτικές μορφές τουρισμού κλπ.</w:t>
            </w:r>
          </w:p>
          <w:p w14:paraId="0C5B11A6"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Οργάνωση και Λειτουργία Τουριστικού Γραφείου (μεταφορές και ταξίδια, διαδικασίες κράτησης αεροπορικών ναύλων, έκδοσης εισιτηρίων και συστημάτων κρατήσεων, διοίκηση τουριστικών γραφείων, tour operators, προγραμματισμού και σχεδιασμού διαφόρων ειδών ταξιδιωτικών προϊόντων και πακέτων διακοπών, οργάνωσης συνεδρίων και εκδηλώσεων, τουριστικό μάρκετινγκ κ.ά.)</w:t>
            </w:r>
          </w:p>
        </w:tc>
        <w:tc>
          <w:tcPr>
            <w:tcW w:w="1269" w:type="dxa"/>
            <w:tcBorders>
              <w:top w:val="single" w:sz="4" w:space="0" w:color="auto"/>
              <w:left w:val="single" w:sz="4" w:space="0" w:color="auto"/>
              <w:bottom w:val="single" w:sz="4" w:space="0" w:color="auto"/>
              <w:right w:val="single" w:sz="4" w:space="0" w:color="auto"/>
            </w:tcBorders>
            <w:hideMark/>
          </w:tcPr>
          <w:p w14:paraId="1CC0D4DD" w14:textId="77777777" w:rsidR="00422343" w:rsidRPr="00DE106A" w:rsidRDefault="00422343" w:rsidP="000D2132">
            <w:pPr>
              <w:rPr>
                <w:b/>
                <w:i/>
              </w:rPr>
            </w:pPr>
          </w:p>
        </w:tc>
      </w:tr>
      <w:tr w:rsidR="00422343" w14:paraId="1445AC5D"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666E6C9A" w14:textId="77777777" w:rsidR="00422343" w:rsidRPr="00DE106A" w:rsidRDefault="00422343" w:rsidP="000D2132">
            <w:pPr>
              <w:rPr>
                <w:b/>
                <w:i/>
              </w:rPr>
            </w:pPr>
            <w:r w:rsidRPr="00DE106A">
              <w:rPr>
                <w:b/>
                <w:i/>
              </w:rPr>
              <w:t>Θρησκευτικός και Πολιτιστικός τουρισμός</w:t>
            </w:r>
          </w:p>
        </w:tc>
        <w:tc>
          <w:tcPr>
            <w:tcW w:w="5664" w:type="dxa"/>
            <w:tcBorders>
              <w:top w:val="single" w:sz="4" w:space="0" w:color="auto"/>
              <w:left w:val="single" w:sz="4" w:space="0" w:color="auto"/>
              <w:bottom w:val="single" w:sz="4" w:space="0" w:color="auto"/>
              <w:right w:val="single" w:sz="4" w:space="0" w:color="auto"/>
            </w:tcBorders>
            <w:hideMark/>
          </w:tcPr>
          <w:p w14:paraId="354935D9"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Αρχές θρησκευτικού τουρισμού - Στοιχεία τουριστικής νομοθεσίας</w:t>
            </w:r>
          </w:p>
          <w:p w14:paraId="54A3A0DE"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Παγκόσμια τουριστική γεωγραφία και θρησκευτικά μνημεία στην Ελλάδα και στο εξωτερικό</w:t>
            </w:r>
          </w:p>
          <w:p w14:paraId="245F5917"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Ιστορία των Θρησκειών</w:t>
            </w:r>
          </w:p>
          <w:p w14:paraId="78E9852B"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Στοιχεία θεολογίας και αρχαιολογίας</w:t>
            </w:r>
          </w:p>
          <w:p w14:paraId="31A6BD34"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 xml:space="preserve"> Διαπολιτισμικότητα και Εθνολογία</w:t>
            </w:r>
          </w:p>
          <w:p w14:paraId="64B55406"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Ήθη, έθιμα, παραδόσεις και τελετές στον Θρησκευτικό και Προσκυνηματικό Τουρισμό σε διάφορες χώρες</w:t>
            </w:r>
          </w:p>
          <w:p w14:paraId="1B6545BF"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Έννοια και δραστηριότητες Πολιτισμικού Τουρισμού</w:t>
            </w:r>
          </w:p>
          <w:p w14:paraId="17316284" w14:textId="77777777" w:rsidR="00422343" w:rsidRPr="00CA7F06" w:rsidRDefault="00422343" w:rsidP="00422343">
            <w:pPr>
              <w:pStyle w:val="Default"/>
              <w:numPr>
                <w:ilvl w:val="0"/>
                <w:numId w:val="9"/>
              </w:numPr>
            </w:pPr>
            <w:r w:rsidRPr="00DE106A">
              <w:rPr>
                <w:rFonts w:asciiTheme="minorHAnsi" w:hAnsiTheme="minorHAnsi"/>
                <w:sz w:val="22"/>
                <w:szCs w:val="22"/>
                <w:lang w:eastAsia="en-US"/>
              </w:rPr>
              <w:t>Η Ελλάδα και ο κατάλογος Παγκόσμιας Κληρονομιάς</w:t>
            </w:r>
          </w:p>
        </w:tc>
        <w:tc>
          <w:tcPr>
            <w:tcW w:w="1269" w:type="dxa"/>
            <w:tcBorders>
              <w:top w:val="single" w:sz="4" w:space="0" w:color="auto"/>
              <w:left w:val="single" w:sz="4" w:space="0" w:color="auto"/>
              <w:bottom w:val="single" w:sz="4" w:space="0" w:color="auto"/>
              <w:right w:val="single" w:sz="4" w:space="0" w:color="auto"/>
            </w:tcBorders>
            <w:hideMark/>
          </w:tcPr>
          <w:p w14:paraId="5C9D2949" w14:textId="77777777" w:rsidR="00422343" w:rsidRDefault="00422343" w:rsidP="000D2132">
            <w:pPr>
              <w:jc w:val="center"/>
            </w:pPr>
            <w:r>
              <w:t>10</w:t>
            </w:r>
          </w:p>
        </w:tc>
      </w:tr>
      <w:tr w:rsidR="00422343" w14:paraId="0171004A" w14:textId="77777777" w:rsidTr="00422343">
        <w:tc>
          <w:tcPr>
            <w:tcW w:w="7933" w:type="dxa"/>
            <w:gridSpan w:val="2"/>
            <w:tcBorders>
              <w:top w:val="single" w:sz="4" w:space="0" w:color="auto"/>
              <w:left w:val="single" w:sz="4" w:space="0" w:color="auto"/>
              <w:bottom w:val="single" w:sz="4" w:space="0" w:color="auto"/>
              <w:right w:val="single" w:sz="4" w:space="0" w:color="auto"/>
            </w:tcBorders>
            <w:hideMark/>
          </w:tcPr>
          <w:p w14:paraId="4FF23344" w14:textId="77777777" w:rsidR="00422343" w:rsidRDefault="00422343" w:rsidP="000D2132">
            <w:pPr>
              <w:jc w:val="center"/>
            </w:pPr>
            <w:r>
              <w:rPr>
                <w:b/>
                <w:bCs/>
              </w:rPr>
              <w:lastRenderedPageBreak/>
              <w:t xml:space="preserve">3. ΕΙΔΙΚΕΣ ΓΝΩΣΕΙΣ </w:t>
            </w:r>
          </w:p>
        </w:tc>
        <w:tc>
          <w:tcPr>
            <w:tcW w:w="1269" w:type="dxa"/>
            <w:tcBorders>
              <w:top w:val="single" w:sz="4" w:space="0" w:color="auto"/>
              <w:left w:val="single" w:sz="4" w:space="0" w:color="auto"/>
              <w:bottom w:val="single" w:sz="4" w:space="0" w:color="auto"/>
              <w:right w:val="single" w:sz="4" w:space="0" w:color="auto"/>
            </w:tcBorders>
            <w:hideMark/>
          </w:tcPr>
          <w:p w14:paraId="19A59C7C" w14:textId="77777777" w:rsidR="00422343" w:rsidRDefault="00422343" w:rsidP="000D2132">
            <w:pPr>
              <w:pStyle w:val="Default"/>
              <w:jc w:val="center"/>
              <w:rPr>
                <w:rFonts w:asciiTheme="minorHAnsi" w:hAnsiTheme="minorHAnsi"/>
                <w:b/>
                <w:bCs/>
                <w:sz w:val="22"/>
                <w:szCs w:val="22"/>
                <w:lang w:eastAsia="en-US"/>
              </w:rPr>
            </w:pPr>
            <w:r>
              <w:rPr>
                <w:rFonts w:asciiTheme="minorHAnsi" w:hAnsiTheme="minorHAnsi"/>
                <w:b/>
                <w:bCs/>
                <w:sz w:val="22"/>
                <w:szCs w:val="22"/>
                <w:lang w:eastAsia="en-US"/>
              </w:rPr>
              <w:t>45</w:t>
            </w:r>
          </w:p>
        </w:tc>
      </w:tr>
      <w:tr w:rsidR="00422343" w14:paraId="79ADC4AB"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6724D60C" w14:textId="77777777" w:rsidR="00422343" w:rsidRPr="00DE106A" w:rsidRDefault="00422343" w:rsidP="000D2132">
            <w:pPr>
              <w:rPr>
                <w:b/>
                <w:i/>
              </w:rPr>
            </w:pPr>
            <w:r w:rsidRPr="00DE106A">
              <w:rPr>
                <w:b/>
                <w:i/>
              </w:rPr>
              <w:t>E-tourism και Τουριστικό Μάρκετινγκ</w:t>
            </w:r>
          </w:p>
        </w:tc>
        <w:tc>
          <w:tcPr>
            <w:tcW w:w="5664" w:type="dxa"/>
            <w:tcBorders>
              <w:top w:val="single" w:sz="4" w:space="0" w:color="auto"/>
              <w:left w:val="single" w:sz="4" w:space="0" w:color="auto"/>
              <w:bottom w:val="single" w:sz="4" w:space="0" w:color="auto"/>
              <w:right w:val="single" w:sz="4" w:space="0" w:color="auto"/>
            </w:tcBorders>
            <w:hideMark/>
          </w:tcPr>
          <w:p w14:paraId="0B3468EC"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Βασικές αρχές Τουριστικού Μάρκετινγκ</w:t>
            </w:r>
          </w:p>
          <w:p w14:paraId="74A9ED83"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Εισαγωγικές έννοιες ηλεκτρονικού εμπορίου</w:t>
            </w:r>
          </w:p>
          <w:p w14:paraId="3609BB3E"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Τεχνολογίες πληροφοριών και επικοινωνίας στον τουρισμό (e-tourism) και τουριστική ζήτηση</w:t>
            </w:r>
          </w:p>
          <w:p w14:paraId="2E610EB8"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Προωθητικές ενέργειες -τουριστικές προσφορές ταξιδιών, εκθέσεων, συνεδρίων και εκδηλώσεων</w:t>
            </w:r>
          </w:p>
        </w:tc>
        <w:tc>
          <w:tcPr>
            <w:tcW w:w="1269" w:type="dxa"/>
            <w:tcBorders>
              <w:top w:val="single" w:sz="4" w:space="0" w:color="auto"/>
              <w:left w:val="single" w:sz="4" w:space="0" w:color="auto"/>
              <w:bottom w:val="single" w:sz="4" w:space="0" w:color="auto"/>
              <w:right w:val="single" w:sz="4" w:space="0" w:color="auto"/>
            </w:tcBorders>
            <w:hideMark/>
          </w:tcPr>
          <w:p w14:paraId="5C7E7079" w14:textId="77777777" w:rsidR="00422343" w:rsidRDefault="00422343" w:rsidP="000D2132">
            <w:pPr>
              <w:pStyle w:val="Default"/>
              <w:jc w:val="center"/>
              <w:rPr>
                <w:rFonts w:asciiTheme="minorHAnsi" w:hAnsiTheme="minorHAnsi"/>
                <w:bCs/>
                <w:sz w:val="22"/>
                <w:szCs w:val="22"/>
                <w:lang w:eastAsia="en-US"/>
              </w:rPr>
            </w:pPr>
            <w:r>
              <w:rPr>
                <w:rFonts w:asciiTheme="minorHAnsi" w:hAnsiTheme="minorHAnsi"/>
                <w:bCs/>
                <w:sz w:val="22"/>
                <w:szCs w:val="22"/>
                <w:lang w:eastAsia="en-US"/>
              </w:rPr>
              <w:t>10</w:t>
            </w:r>
          </w:p>
        </w:tc>
      </w:tr>
      <w:tr w:rsidR="00422343" w14:paraId="79C774E8"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1A5ED7D9" w14:textId="77777777" w:rsidR="00422343" w:rsidRPr="00DE106A" w:rsidRDefault="00422343" w:rsidP="000D2132">
            <w:pPr>
              <w:rPr>
                <w:b/>
                <w:i/>
              </w:rPr>
            </w:pPr>
            <w:r w:rsidRPr="00DE106A">
              <w:rPr>
                <w:b/>
                <w:i/>
              </w:rPr>
              <w:t>Εισαγωγή στις κρατήσεις &amp; την έκδοση εισιτηρίων</w:t>
            </w:r>
          </w:p>
        </w:tc>
        <w:tc>
          <w:tcPr>
            <w:tcW w:w="5664" w:type="dxa"/>
            <w:tcBorders>
              <w:top w:val="single" w:sz="4" w:space="0" w:color="auto"/>
              <w:left w:val="single" w:sz="4" w:space="0" w:color="auto"/>
              <w:bottom w:val="single" w:sz="4" w:space="0" w:color="auto"/>
              <w:right w:val="single" w:sz="4" w:space="0" w:color="auto"/>
            </w:tcBorders>
            <w:hideMark/>
          </w:tcPr>
          <w:p w14:paraId="438B5FE5"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Συστήματα κρατήσεων (σε αεροπορικές εταιρείες, ξενοδοχεία κ.ά.)</w:t>
            </w:r>
          </w:p>
          <w:p w14:paraId="54EAB9A5"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Συστήματα Διαχείρισης Ξενοδοχειακών Επιχειρήσεων (Property Management System-PMS) στη Διεθνή και την Ελληνική Αγορά</w:t>
            </w:r>
          </w:p>
          <w:p w14:paraId="4BE0C688"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Διαχείριση Εσόδων &amp; Απόδοσης (Revenue &amp; Yield Management)</w:t>
            </w:r>
          </w:p>
          <w:p w14:paraId="092D3636"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Συστήματα έκδοσης εισιτηρίων (αεροπορικών, ακτοπλοϊκών κ.ά.)</w:t>
            </w:r>
          </w:p>
          <w:p w14:paraId="26857130"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Τα σημαντικότερα συστήματα κρατήσεων GDS που χρησιμοποιούνται στην Ελλάδα</w:t>
            </w:r>
          </w:p>
        </w:tc>
        <w:tc>
          <w:tcPr>
            <w:tcW w:w="1269" w:type="dxa"/>
            <w:tcBorders>
              <w:top w:val="single" w:sz="4" w:space="0" w:color="auto"/>
              <w:left w:val="single" w:sz="4" w:space="0" w:color="auto"/>
              <w:bottom w:val="single" w:sz="4" w:space="0" w:color="auto"/>
              <w:right w:val="single" w:sz="4" w:space="0" w:color="auto"/>
            </w:tcBorders>
            <w:hideMark/>
          </w:tcPr>
          <w:p w14:paraId="6854016C" w14:textId="77777777" w:rsidR="00422343" w:rsidRDefault="00422343" w:rsidP="000D2132">
            <w:pPr>
              <w:pStyle w:val="Default"/>
              <w:jc w:val="center"/>
              <w:rPr>
                <w:rFonts w:asciiTheme="minorHAnsi" w:hAnsiTheme="minorHAnsi"/>
                <w:bCs/>
                <w:sz w:val="22"/>
                <w:szCs w:val="22"/>
                <w:lang w:eastAsia="en-US"/>
              </w:rPr>
            </w:pPr>
            <w:r>
              <w:rPr>
                <w:rFonts w:asciiTheme="minorHAnsi" w:hAnsiTheme="minorHAnsi"/>
                <w:bCs/>
                <w:sz w:val="22"/>
                <w:szCs w:val="22"/>
                <w:lang w:eastAsia="en-US"/>
              </w:rPr>
              <w:t>10</w:t>
            </w:r>
          </w:p>
        </w:tc>
      </w:tr>
      <w:tr w:rsidR="00422343" w14:paraId="3B3B3D8D"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73DCDEF7" w14:textId="77777777" w:rsidR="00422343" w:rsidRPr="00DE106A" w:rsidRDefault="00422343" w:rsidP="000D2132">
            <w:pPr>
              <w:rPr>
                <w:b/>
                <w:i/>
              </w:rPr>
            </w:pPr>
            <w:r w:rsidRPr="00DE106A">
              <w:rPr>
                <w:b/>
                <w:i/>
              </w:rPr>
              <w:t>Τεχνικές αύξησης πωλήσεων</w:t>
            </w:r>
          </w:p>
        </w:tc>
        <w:tc>
          <w:tcPr>
            <w:tcW w:w="5664" w:type="dxa"/>
            <w:tcBorders>
              <w:top w:val="single" w:sz="4" w:space="0" w:color="auto"/>
              <w:left w:val="single" w:sz="4" w:space="0" w:color="auto"/>
              <w:bottom w:val="single" w:sz="4" w:space="0" w:color="auto"/>
              <w:right w:val="single" w:sz="4" w:space="0" w:color="auto"/>
            </w:tcBorders>
            <w:hideMark/>
          </w:tcPr>
          <w:p w14:paraId="7B629F24" w14:textId="77777777" w:rsidR="00422343"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Καταναλωτικές συνήθειες - Ειδικά διατροφικά πρότυπα – Ήθη και Έθιμα</w:t>
            </w:r>
          </w:p>
          <w:p w14:paraId="11801A32"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Επιχειρησιακές Επικοινωνίες Τουριστικών Επιχειρήσεων και Τουριστικών Γραφείων σε διάφορες χώρες και πολιτισμούς</w:t>
            </w:r>
          </w:p>
          <w:p w14:paraId="7A79BC37"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Συνήθεις προσδοκίες-ανάγκες πελατών</w:t>
            </w:r>
          </w:p>
          <w:p w14:paraId="2B3671D5"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Χαρακτηριστικά του καλού πωλητή- Κανόνες συμπεριφοράς &amp; εμφάνισης</w:t>
            </w:r>
          </w:p>
          <w:p w14:paraId="62B9C8ED"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Πώληση: προσθετική (upselling), διατμηματική (cross selling), συμπληρωματική (suggestive selling)</w:t>
            </w:r>
          </w:p>
          <w:p w14:paraId="0C5E100E"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Τεχνικές πωλήσεων</w:t>
            </w:r>
          </w:p>
        </w:tc>
        <w:tc>
          <w:tcPr>
            <w:tcW w:w="1269" w:type="dxa"/>
            <w:tcBorders>
              <w:top w:val="single" w:sz="4" w:space="0" w:color="auto"/>
              <w:left w:val="single" w:sz="4" w:space="0" w:color="auto"/>
              <w:bottom w:val="single" w:sz="4" w:space="0" w:color="auto"/>
              <w:right w:val="single" w:sz="4" w:space="0" w:color="auto"/>
            </w:tcBorders>
            <w:hideMark/>
          </w:tcPr>
          <w:p w14:paraId="0F9AA867" w14:textId="77777777" w:rsidR="00422343" w:rsidRDefault="00422343" w:rsidP="000D2132">
            <w:pPr>
              <w:pStyle w:val="Default"/>
              <w:jc w:val="center"/>
              <w:rPr>
                <w:rFonts w:asciiTheme="minorHAnsi" w:hAnsiTheme="minorHAnsi"/>
                <w:bCs/>
                <w:sz w:val="22"/>
                <w:szCs w:val="22"/>
                <w:lang w:eastAsia="en-US"/>
              </w:rPr>
            </w:pPr>
            <w:r>
              <w:rPr>
                <w:rFonts w:asciiTheme="minorHAnsi" w:hAnsiTheme="minorHAnsi"/>
                <w:bCs/>
                <w:sz w:val="22"/>
                <w:szCs w:val="22"/>
                <w:lang w:eastAsia="en-US"/>
              </w:rPr>
              <w:t>10</w:t>
            </w:r>
          </w:p>
        </w:tc>
      </w:tr>
      <w:tr w:rsidR="00422343" w14:paraId="19C68F0C" w14:textId="77777777" w:rsidTr="00422343">
        <w:tc>
          <w:tcPr>
            <w:tcW w:w="2269" w:type="dxa"/>
            <w:tcBorders>
              <w:top w:val="single" w:sz="4" w:space="0" w:color="auto"/>
              <w:left w:val="single" w:sz="4" w:space="0" w:color="auto"/>
              <w:bottom w:val="single" w:sz="4" w:space="0" w:color="auto"/>
              <w:right w:val="single" w:sz="4" w:space="0" w:color="auto"/>
            </w:tcBorders>
            <w:hideMark/>
          </w:tcPr>
          <w:p w14:paraId="6AB524A9" w14:textId="77777777" w:rsidR="00422343" w:rsidRPr="00DE106A" w:rsidRDefault="00422343" w:rsidP="000D2132">
            <w:pPr>
              <w:rPr>
                <w:b/>
                <w:i/>
              </w:rPr>
            </w:pPr>
            <w:r w:rsidRPr="00DE106A">
              <w:rPr>
                <w:b/>
                <w:i/>
              </w:rPr>
              <w:t>Διαχείριση παραπόνων</w:t>
            </w:r>
          </w:p>
        </w:tc>
        <w:tc>
          <w:tcPr>
            <w:tcW w:w="5664" w:type="dxa"/>
            <w:tcBorders>
              <w:top w:val="single" w:sz="4" w:space="0" w:color="auto"/>
              <w:left w:val="single" w:sz="4" w:space="0" w:color="auto"/>
              <w:bottom w:val="single" w:sz="4" w:space="0" w:color="auto"/>
              <w:right w:val="single" w:sz="4" w:space="0" w:color="auto"/>
            </w:tcBorders>
            <w:hideMark/>
          </w:tcPr>
          <w:p w14:paraId="424C4A73"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Εισαγωγικές έννοιες</w:t>
            </w:r>
          </w:p>
          <w:p w14:paraId="03D0FC91"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Ποιότητα – Ικανοποίηση – Αξιοπιστία</w:t>
            </w:r>
          </w:p>
          <w:p w14:paraId="0375F18A"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Πηγές και διαχείριση παραπόνων</w:t>
            </w:r>
          </w:p>
          <w:p w14:paraId="5EBFEAB6" w14:textId="77777777" w:rsidR="00422343" w:rsidRPr="00DE106A" w:rsidRDefault="00422343" w:rsidP="00422343">
            <w:pPr>
              <w:pStyle w:val="Default"/>
              <w:numPr>
                <w:ilvl w:val="0"/>
                <w:numId w:val="9"/>
              </w:numPr>
              <w:rPr>
                <w:rFonts w:asciiTheme="minorHAnsi" w:hAnsiTheme="minorHAnsi"/>
                <w:sz w:val="22"/>
                <w:szCs w:val="22"/>
                <w:lang w:eastAsia="en-US"/>
              </w:rPr>
            </w:pPr>
            <w:r w:rsidRPr="00DE106A">
              <w:rPr>
                <w:rFonts w:asciiTheme="minorHAnsi" w:hAnsiTheme="minorHAnsi"/>
                <w:sz w:val="22"/>
                <w:szCs w:val="22"/>
                <w:lang w:eastAsia="en-US"/>
              </w:rPr>
              <w:t>Στρατηγικές ανάκτησης εξυπηρέτησης (επανόρθωσης)</w:t>
            </w:r>
          </w:p>
        </w:tc>
        <w:tc>
          <w:tcPr>
            <w:tcW w:w="1269" w:type="dxa"/>
            <w:tcBorders>
              <w:top w:val="single" w:sz="4" w:space="0" w:color="auto"/>
              <w:left w:val="single" w:sz="4" w:space="0" w:color="auto"/>
              <w:bottom w:val="single" w:sz="4" w:space="0" w:color="auto"/>
              <w:right w:val="single" w:sz="4" w:space="0" w:color="auto"/>
            </w:tcBorders>
            <w:hideMark/>
          </w:tcPr>
          <w:p w14:paraId="039C2F13" w14:textId="77777777" w:rsidR="00422343" w:rsidRDefault="00422343" w:rsidP="000D2132">
            <w:pPr>
              <w:pStyle w:val="Default"/>
              <w:jc w:val="center"/>
              <w:rPr>
                <w:lang w:eastAsia="en-US"/>
              </w:rPr>
            </w:pPr>
            <w:r>
              <w:rPr>
                <w:rFonts w:asciiTheme="minorHAnsi" w:hAnsiTheme="minorHAnsi"/>
                <w:bCs/>
                <w:sz w:val="22"/>
                <w:szCs w:val="22"/>
                <w:lang w:eastAsia="en-US"/>
              </w:rPr>
              <w:t>5</w:t>
            </w:r>
          </w:p>
        </w:tc>
      </w:tr>
      <w:tr w:rsidR="00422343" w14:paraId="1D88D45E" w14:textId="77777777" w:rsidTr="00422343">
        <w:tc>
          <w:tcPr>
            <w:tcW w:w="7933" w:type="dxa"/>
            <w:gridSpan w:val="2"/>
            <w:tcBorders>
              <w:top w:val="single" w:sz="4" w:space="0" w:color="auto"/>
              <w:left w:val="single" w:sz="4" w:space="0" w:color="auto"/>
              <w:bottom w:val="single" w:sz="4" w:space="0" w:color="auto"/>
              <w:right w:val="single" w:sz="4" w:space="0" w:color="auto"/>
            </w:tcBorders>
            <w:hideMark/>
          </w:tcPr>
          <w:p w14:paraId="716A7A1A" w14:textId="77777777" w:rsidR="00422343" w:rsidRDefault="00422343" w:rsidP="000D2132">
            <w:pPr>
              <w:jc w:val="right"/>
              <w:rPr>
                <w:b/>
                <w:i/>
              </w:rPr>
            </w:pPr>
            <w:r>
              <w:rPr>
                <w:b/>
                <w:i/>
              </w:rPr>
              <w:t>ΣΥΝΟΛΟ</w:t>
            </w:r>
          </w:p>
        </w:tc>
        <w:tc>
          <w:tcPr>
            <w:tcW w:w="1269" w:type="dxa"/>
            <w:tcBorders>
              <w:top w:val="single" w:sz="4" w:space="0" w:color="auto"/>
              <w:left w:val="single" w:sz="4" w:space="0" w:color="auto"/>
              <w:bottom w:val="single" w:sz="4" w:space="0" w:color="auto"/>
              <w:right w:val="single" w:sz="4" w:space="0" w:color="auto"/>
            </w:tcBorders>
            <w:hideMark/>
          </w:tcPr>
          <w:p w14:paraId="1CDB20DF" w14:textId="77777777" w:rsidR="00422343" w:rsidRDefault="00422343" w:rsidP="000D2132">
            <w:pPr>
              <w:pStyle w:val="Default"/>
              <w:jc w:val="center"/>
              <w:rPr>
                <w:rFonts w:asciiTheme="minorHAnsi" w:hAnsiTheme="minorHAnsi"/>
                <w:b/>
                <w:bCs/>
                <w:i/>
                <w:sz w:val="22"/>
                <w:szCs w:val="22"/>
                <w:lang w:eastAsia="en-US"/>
              </w:rPr>
            </w:pPr>
            <w:r>
              <w:rPr>
                <w:rFonts w:asciiTheme="minorHAnsi" w:hAnsiTheme="minorHAnsi"/>
                <w:b/>
                <w:bCs/>
                <w:i/>
                <w:lang w:eastAsia="en-US"/>
              </w:rPr>
              <w:t>80</w:t>
            </w:r>
          </w:p>
        </w:tc>
      </w:tr>
    </w:tbl>
    <w:p w14:paraId="2547ED52" w14:textId="77777777" w:rsidR="00422343" w:rsidRDefault="00422343" w:rsidP="00422343">
      <w:pPr>
        <w:tabs>
          <w:tab w:val="left" w:pos="426"/>
        </w:tabs>
        <w:rPr>
          <w:b/>
          <w:color w:val="385623"/>
        </w:rPr>
      </w:pPr>
    </w:p>
    <w:p w14:paraId="0791F243" w14:textId="77777777" w:rsidR="00422343" w:rsidRPr="00422343" w:rsidRDefault="00422343" w:rsidP="00422343">
      <w:pPr>
        <w:spacing w:before="120" w:after="0" w:line="240" w:lineRule="auto"/>
        <w:ind w:right="-208"/>
        <w:jc w:val="both"/>
        <w:rPr>
          <w:rFonts w:ascii="Calibri" w:eastAsia="Times New Roman" w:hAnsi="Calibri" w:cs="Calibri"/>
          <w:b/>
          <w:sz w:val="28"/>
          <w:szCs w:val="28"/>
          <w:lang w:eastAsia="el-GR"/>
        </w:rPr>
      </w:pPr>
    </w:p>
    <w:sectPr w:rsidR="00422343" w:rsidRPr="00422343" w:rsidSect="00AD0CBE">
      <w:headerReference w:type="default" r:id="rId18"/>
      <w:footerReference w:type="default" r:id="rId19"/>
      <w:pgSz w:w="11906" w:h="16838"/>
      <w:pgMar w:top="851" w:right="1800" w:bottom="993"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B7071" w14:textId="77777777" w:rsidR="00381833" w:rsidRDefault="00381833" w:rsidP="00BD536B">
      <w:pPr>
        <w:spacing w:after="0" w:line="240" w:lineRule="auto"/>
      </w:pPr>
      <w:r>
        <w:separator/>
      </w:r>
    </w:p>
  </w:endnote>
  <w:endnote w:type="continuationSeparator" w:id="0">
    <w:p w14:paraId="683E044B" w14:textId="77777777" w:rsidR="00381833" w:rsidRDefault="00381833" w:rsidP="00B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6AF3" w14:textId="77777777" w:rsidR="00F61FFB" w:rsidRPr="00A541BE" w:rsidRDefault="00F61FFB" w:rsidP="008421A5">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085192"/>
      <w:docPartObj>
        <w:docPartGallery w:val="Page Numbers (Bottom of Page)"/>
        <w:docPartUnique/>
      </w:docPartObj>
    </w:sdtPr>
    <w:sdtEndPr/>
    <w:sdt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328"/>
        </w:tblGrid>
        <w:tr w:rsidR="0086272B" w14:paraId="04CDEAAE" w14:textId="77777777" w:rsidTr="00EF1877">
          <w:tc>
            <w:tcPr>
              <w:tcW w:w="7978" w:type="dxa"/>
              <w:vAlign w:val="center"/>
            </w:tcPr>
            <w:p w14:paraId="4E99AE8E" w14:textId="77777777" w:rsidR="0086272B" w:rsidRDefault="0086272B" w:rsidP="0086272B">
              <w:pPr>
                <w:pStyle w:val="a4"/>
                <w:jc w:val="center"/>
              </w:pPr>
            </w:p>
          </w:tc>
          <w:tc>
            <w:tcPr>
              <w:tcW w:w="328" w:type="dxa"/>
              <w:vAlign w:val="center"/>
            </w:tcPr>
            <w:p w14:paraId="78CA528D" w14:textId="77777777" w:rsidR="0086272B" w:rsidRDefault="002874B4" w:rsidP="0086272B">
              <w:pPr>
                <w:pStyle w:val="a4"/>
                <w:jc w:val="center"/>
              </w:pPr>
              <w:r>
                <w:fldChar w:fldCharType="begin"/>
              </w:r>
              <w:r w:rsidR="0086272B">
                <w:instrText>PAGE   \* MERGEFORMAT</w:instrText>
              </w:r>
              <w:r>
                <w:fldChar w:fldCharType="separate"/>
              </w:r>
              <w:r w:rsidR="008302CE">
                <w:rPr>
                  <w:noProof/>
                </w:rPr>
                <w:t>2</w:t>
              </w:r>
              <w:r>
                <w:fldChar w:fldCharType="end"/>
              </w:r>
            </w:p>
          </w:tc>
        </w:tr>
      </w:tbl>
      <w:p w14:paraId="6AB0C7A3" w14:textId="77777777" w:rsidR="0086272B" w:rsidRDefault="004831EF">
        <w:pPr>
          <w:pStyle w:val="a4"/>
          <w:jc w:val="right"/>
        </w:pPr>
      </w:p>
    </w:sdtContent>
  </w:sdt>
  <w:p w14:paraId="1AE79B6C" w14:textId="77777777" w:rsidR="005D6483" w:rsidRDefault="005D6483" w:rsidP="005B37FE">
    <w:pPr>
      <w:pStyle w:val="a4"/>
      <w:tabs>
        <w:tab w:val="clear" w:pos="4153"/>
        <w:tab w:val="clear" w:pos="8306"/>
        <w:tab w:val="left" w:pos="2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C6DD" w14:textId="77777777" w:rsidR="00381833" w:rsidRDefault="00381833" w:rsidP="00BD536B">
      <w:pPr>
        <w:spacing w:after="0" w:line="240" w:lineRule="auto"/>
      </w:pPr>
      <w:r>
        <w:separator/>
      </w:r>
    </w:p>
  </w:footnote>
  <w:footnote w:type="continuationSeparator" w:id="0">
    <w:p w14:paraId="689BF027" w14:textId="77777777" w:rsidR="00381833" w:rsidRDefault="00381833" w:rsidP="00BD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0ED0" w14:textId="77777777" w:rsidR="00F0405A" w:rsidRPr="00EF10D4" w:rsidRDefault="00F0405A" w:rsidP="00F0405A">
    <w:pPr>
      <w:pStyle w:val="a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1F75"/>
    <w:multiLevelType w:val="hybridMultilevel"/>
    <w:tmpl w:val="15E42214"/>
    <w:lvl w:ilvl="0" w:tplc="E7AC41D8">
      <w:start w:val="1"/>
      <w:numFmt w:val="bullet"/>
      <w:lvlText w:val="-"/>
      <w:lvlJc w:val="left"/>
      <w:pPr>
        <w:ind w:left="1800" w:hanging="360"/>
      </w:pPr>
      <w:rPr>
        <w:rFonts w:ascii="Arial" w:hAnsi="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0F403D2B"/>
    <w:multiLevelType w:val="hybridMultilevel"/>
    <w:tmpl w:val="D8B6599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F180589"/>
    <w:multiLevelType w:val="hybridMultilevel"/>
    <w:tmpl w:val="EFD443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CD68B7"/>
    <w:multiLevelType w:val="hybridMultilevel"/>
    <w:tmpl w:val="F32ECAA0"/>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2FD06FBA"/>
    <w:multiLevelType w:val="hybridMultilevel"/>
    <w:tmpl w:val="2AE60E18"/>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4036092F"/>
    <w:multiLevelType w:val="hybridMultilevel"/>
    <w:tmpl w:val="21BC951E"/>
    <w:lvl w:ilvl="0" w:tplc="073CFD24">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2487F59"/>
    <w:multiLevelType w:val="hybridMultilevel"/>
    <w:tmpl w:val="96A6E692"/>
    <w:lvl w:ilvl="0" w:tplc="9326908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9BF3D2F"/>
    <w:multiLevelType w:val="hybridMultilevel"/>
    <w:tmpl w:val="E80E06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4647C66"/>
    <w:multiLevelType w:val="hybridMultilevel"/>
    <w:tmpl w:val="32BCAE1A"/>
    <w:lvl w:ilvl="0" w:tplc="E7AC41D8">
      <w:start w:val="1"/>
      <w:numFmt w:val="bullet"/>
      <w:lvlText w:val="-"/>
      <w:lvlJc w:val="left"/>
      <w:pPr>
        <w:ind w:left="2160" w:hanging="360"/>
      </w:pPr>
      <w:rPr>
        <w:rFonts w:ascii="Arial" w:hAnsi="Aria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0"/>
  </w:num>
  <w:num w:numId="7">
    <w:abstractNumId w:val="8"/>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3788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6B"/>
    <w:rsid w:val="00013018"/>
    <w:rsid w:val="00051ED4"/>
    <w:rsid w:val="000A2F02"/>
    <w:rsid w:val="000B190F"/>
    <w:rsid w:val="000D01CA"/>
    <w:rsid w:val="0010176F"/>
    <w:rsid w:val="00135862"/>
    <w:rsid w:val="0017747D"/>
    <w:rsid w:val="001A6692"/>
    <w:rsid w:val="001C1100"/>
    <w:rsid w:val="002438D9"/>
    <w:rsid w:val="00267C2A"/>
    <w:rsid w:val="002760D2"/>
    <w:rsid w:val="002874B4"/>
    <w:rsid w:val="002A2CEA"/>
    <w:rsid w:val="002B276F"/>
    <w:rsid w:val="00332C1F"/>
    <w:rsid w:val="003617E6"/>
    <w:rsid w:val="00381833"/>
    <w:rsid w:val="0038548F"/>
    <w:rsid w:val="003906D0"/>
    <w:rsid w:val="004155D8"/>
    <w:rsid w:val="00422343"/>
    <w:rsid w:val="0046780A"/>
    <w:rsid w:val="004831EF"/>
    <w:rsid w:val="004A054B"/>
    <w:rsid w:val="004D5952"/>
    <w:rsid w:val="005311B0"/>
    <w:rsid w:val="0058557B"/>
    <w:rsid w:val="005B106E"/>
    <w:rsid w:val="005B37FE"/>
    <w:rsid w:val="005D6483"/>
    <w:rsid w:val="005F614A"/>
    <w:rsid w:val="005F7583"/>
    <w:rsid w:val="006122F4"/>
    <w:rsid w:val="00650B0D"/>
    <w:rsid w:val="006A22B3"/>
    <w:rsid w:val="006C548E"/>
    <w:rsid w:val="006D1C2F"/>
    <w:rsid w:val="006D7378"/>
    <w:rsid w:val="00723FB4"/>
    <w:rsid w:val="00732B66"/>
    <w:rsid w:val="007476CC"/>
    <w:rsid w:val="00753820"/>
    <w:rsid w:val="00761035"/>
    <w:rsid w:val="0080260F"/>
    <w:rsid w:val="00816613"/>
    <w:rsid w:val="008302CE"/>
    <w:rsid w:val="0086272B"/>
    <w:rsid w:val="009038B5"/>
    <w:rsid w:val="009641B6"/>
    <w:rsid w:val="009C36D6"/>
    <w:rsid w:val="009E5304"/>
    <w:rsid w:val="00A048F3"/>
    <w:rsid w:val="00A04F3D"/>
    <w:rsid w:val="00A35787"/>
    <w:rsid w:val="00A57661"/>
    <w:rsid w:val="00A6779F"/>
    <w:rsid w:val="00AA54F9"/>
    <w:rsid w:val="00AD0CBE"/>
    <w:rsid w:val="00AD2361"/>
    <w:rsid w:val="00B43698"/>
    <w:rsid w:val="00B443BA"/>
    <w:rsid w:val="00BC003E"/>
    <w:rsid w:val="00BD536B"/>
    <w:rsid w:val="00C22CF2"/>
    <w:rsid w:val="00C3720B"/>
    <w:rsid w:val="00C378FB"/>
    <w:rsid w:val="00C91AF4"/>
    <w:rsid w:val="00C970CC"/>
    <w:rsid w:val="00CA6F1D"/>
    <w:rsid w:val="00CB6B1E"/>
    <w:rsid w:val="00CD0336"/>
    <w:rsid w:val="00CD0D7F"/>
    <w:rsid w:val="00CE280D"/>
    <w:rsid w:val="00CE30E9"/>
    <w:rsid w:val="00D002F4"/>
    <w:rsid w:val="00D500F2"/>
    <w:rsid w:val="00D87B58"/>
    <w:rsid w:val="00DD485B"/>
    <w:rsid w:val="00E5429B"/>
    <w:rsid w:val="00E87892"/>
    <w:rsid w:val="00EF10D4"/>
    <w:rsid w:val="00EF1877"/>
    <w:rsid w:val="00F0405A"/>
    <w:rsid w:val="00F57700"/>
    <w:rsid w:val="00F6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86F5742"/>
  <w15:docId w15:val="{3A69BB5D-FB5B-45B8-B5C9-69982B6C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36B"/>
    <w:pPr>
      <w:tabs>
        <w:tab w:val="center" w:pos="4153"/>
        <w:tab w:val="right" w:pos="8306"/>
      </w:tabs>
      <w:spacing w:after="0" w:line="240" w:lineRule="auto"/>
    </w:pPr>
  </w:style>
  <w:style w:type="character" w:customStyle="1" w:styleId="Char">
    <w:name w:val="Κεφαλίδα Char"/>
    <w:basedOn w:val="a0"/>
    <w:link w:val="a3"/>
    <w:uiPriority w:val="99"/>
    <w:rsid w:val="00BD536B"/>
  </w:style>
  <w:style w:type="paragraph" w:styleId="a4">
    <w:name w:val="footer"/>
    <w:basedOn w:val="a"/>
    <w:link w:val="Char0"/>
    <w:uiPriority w:val="99"/>
    <w:unhideWhenUsed/>
    <w:rsid w:val="00BD536B"/>
    <w:pPr>
      <w:tabs>
        <w:tab w:val="center" w:pos="4153"/>
        <w:tab w:val="right" w:pos="8306"/>
      </w:tabs>
      <w:spacing w:after="0" w:line="240" w:lineRule="auto"/>
    </w:pPr>
  </w:style>
  <w:style w:type="character" w:customStyle="1" w:styleId="Char0">
    <w:name w:val="Υποσέλιδο Char"/>
    <w:basedOn w:val="a0"/>
    <w:link w:val="a4"/>
    <w:uiPriority w:val="99"/>
    <w:rsid w:val="00BD536B"/>
  </w:style>
  <w:style w:type="table" w:styleId="a5">
    <w:name w:val="Table Grid"/>
    <w:basedOn w:val="a1"/>
    <w:uiPriority w:val="39"/>
    <w:rsid w:val="009C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E5429B"/>
    <w:pPr>
      <w:spacing w:after="120" w:line="480" w:lineRule="auto"/>
    </w:pPr>
    <w:rPr>
      <w:rFonts w:ascii="Times New Roman" w:eastAsia="Times New Roman" w:hAnsi="Times New Roman" w:cs="Times New Roman"/>
      <w:sz w:val="24"/>
      <w:szCs w:val="24"/>
      <w:lang w:val="en-GB"/>
    </w:rPr>
  </w:style>
  <w:style w:type="character" w:customStyle="1" w:styleId="2Char">
    <w:name w:val="Σώμα κείμενου 2 Char"/>
    <w:basedOn w:val="a0"/>
    <w:link w:val="2"/>
    <w:rsid w:val="00E5429B"/>
    <w:rPr>
      <w:rFonts w:ascii="Times New Roman" w:eastAsia="Times New Roman" w:hAnsi="Times New Roman" w:cs="Times New Roman"/>
      <w:sz w:val="24"/>
      <w:szCs w:val="24"/>
      <w:lang w:val="en-GB"/>
    </w:rPr>
  </w:style>
  <w:style w:type="character" w:styleId="-">
    <w:name w:val="Hyperlink"/>
    <w:basedOn w:val="a0"/>
    <w:rsid w:val="00E5429B"/>
    <w:rPr>
      <w:color w:val="0000FF"/>
      <w:u w:val="single"/>
    </w:rPr>
  </w:style>
  <w:style w:type="paragraph" w:styleId="a6">
    <w:name w:val="Body Text"/>
    <w:basedOn w:val="a"/>
    <w:link w:val="Char1"/>
    <w:uiPriority w:val="99"/>
    <w:semiHidden/>
    <w:unhideWhenUsed/>
    <w:rsid w:val="00F61FFB"/>
    <w:pPr>
      <w:spacing w:after="120"/>
    </w:pPr>
  </w:style>
  <w:style w:type="character" w:customStyle="1" w:styleId="Char1">
    <w:name w:val="Σώμα κειμένου Char"/>
    <w:basedOn w:val="a0"/>
    <w:link w:val="a6"/>
    <w:uiPriority w:val="99"/>
    <w:semiHidden/>
    <w:rsid w:val="00F61FFB"/>
  </w:style>
  <w:style w:type="paragraph" w:styleId="a7">
    <w:name w:val="Balloon Text"/>
    <w:basedOn w:val="a"/>
    <w:link w:val="Char2"/>
    <w:uiPriority w:val="99"/>
    <w:semiHidden/>
    <w:unhideWhenUsed/>
    <w:rsid w:val="000B190F"/>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0B190F"/>
    <w:rPr>
      <w:rFonts w:ascii="Segoe UI" w:hAnsi="Segoe UI" w:cs="Segoe UI"/>
      <w:sz w:val="18"/>
      <w:szCs w:val="18"/>
    </w:rPr>
  </w:style>
  <w:style w:type="character" w:customStyle="1" w:styleId="1">
    <w:name w:val="Ανεπίλυτη αναφορά1"/>
    <w:basedOn w:val="a0"/>
    <w:uiPriority w:val="99"/>
    <w:semiHidden/>
    <w:unhideWhenUsed/>
    <w:rsid w:val="00D002F4"/>
    <w:rPr>
      <w:color w:val="605E5C"/>
      <w:shd w:val="clear" w:color="auto" w:fill="E1DFDD"/>
    </w:rPr>
  </w:style>
  <w:style w:type="paragraph" w:styleId="a8">
    <w:name w:val="List Paragraph"/>
    <w:aliases w:val="Γράφημα,Bullet2,Bullet21,Bullet22,Bullet23,Bullet211,Bullet24,Bullet25,Bullet26,Bullet27,bl11,Bullet212,Bullet28,bl12,Bullet213,Bullet29,bl13,Bullet214,Bullet210,Bullet215,Επικεφαλίδα_Cv,bl1,Bulleted List 1,FooterText,列出段落,Task"/>
    <w:basedOn w:val="a"/>
    <w:link w:val="Char3"/>
    <w:uiPriority w:val="1"/>
    <w:qFormat/>
    <w:rsid w:val="001C1100"/>
    <w:pPr>
      <w:widowControl w:val="0"/>
      <w:autoSpaceDE w:val="0"/>
      <w:autoSpaceDN w:val="0"/>
      <w:spacing w:after="0" w:line="240" w:lineRule="auto"/>
      <w:ind w:left="799"/>
      <w:jc w:val="both"/>
    </w:pPr>
    <w:rPr>
      <w:rFonts w:ascii="Calibri" w:eastAsia="Calibri" w:hAnsi="Calibri" w:cs="Calibri"/>
      <w:lang w:eastAsia="el-GR" w:bidi="el-GR"/>
    </w:rPr>
  </w:style>
  <w:style w:type="character" w:customStyle="1" w:styleId="Char3">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8"/>
    <w:uiPriority w:val="1"/>
    <w:locked/>
    <w:rsid w:val="001C1100"/>
    <w:rPr>
      <w:rFonts w:ascii="Calibri" w:eastAsia="Calibri" w:hAnsi="Calibri" w:cs="Calibri"/>
      <w:lang w:eastAsia="el-GR" w:bidi="el-GR"/>
    </w:rPr>
  </w:style>
  <w:style w:type="character" w:styleId="a9">
    <w:name w:val="annotation reference"/>
    <w:basedOn w:val="a0"/>
    <w:uiPriority w:val="99"/>
    <w:semiHidden/>
    <w:unhideWhenUsed/>
    <w:rsid w:val="00A35787"/>
    <w:rPr>
      <w:sz w:val="16"/>
      <w:szCs w:val="16"/>
    </w:rPr>
  </w:style>
  <w:style w:type="paragraph" w:styleId="aa">
    <w:name w:val="annotation text"/>
    <w:basedOn w:val="a"/>
    <w:link w:val="Char4"/>
    <w:uiPriority w:val="99"/>
    <w:semiHidden/>
    <w:unhideWhenUsed/>
    <w:rsid w:val="00A35787"/>
    <w:pPr>
      <w:spacing w:line="240" w:lineRule="auto"/>
    </w:pPr>
    <w:rPr>
      <w:sz w:val="20"/>
      <w:szCs w:val="20"/>
    </w:rPr>
  </w:style>
  <w:style w:type="character" w:customStyle="1" w:styleId="Char4">
    <w:name w:val="Κείμενο σχολίου Char"/>
    <w:basedOn w:val="a0"/>
    <w:link w:val="aa"/>
    <w:uiPriority w:val="99"/>
    <w:semiHidden/>
    <w:rsid w:val="00A35787"/>
    <w:rPr>
      <w:sz w:val="20"/>
      <w:szCs w:val="20"/>
    </w:rPr>
  </w:style>
  <w:style w:type="paragraph" w:styleId="ab">
    <w:name w:val="annotation subject"/>
    <w:basedOn w:val="aa"/>
    <w:next w:val="aa"/>
    <w:link w:val="Char5"/>
    <w:uiPriority w:val="99"/>
    <w:semiHidden/>
    <w:unhideWhenUsed/>
    <w:rsid w:val="00A35787"/>
    <w:rPr>
      <w:b/>
      <w:bCs/>
    </w:rPr>
  </w:style>
  <w:style w:type="character" w:customStyle="1" w:styleId="Char5">
    <w:name w:val="Θέμα σχολίου Char"/>
    <w:basedOn w:val="Char4"/>
    <w:link w:val="ab"/>
    <w:uiPriority w:val="99"/>
    <w:semiHidden/>
    <w:rsid w:val="00A35787"/>
    <w:rPr>
      <w:b/>
      <w:bCs/>
      <w:sz w:val="20"/>
      <w:szCs w:val="20"/>
    </w:rPr>
  </w:style>
  <w:style w:type="paragraph" w:customStyle="1" w:styleId="Default">
    <w:name w:val="Default"/>
    <w:rsid w:val="00422343"/>
    <w:pPr>
      <w:autoSpaceDE w:val="0"/>
      <w:autoSpaceDN w:val="0"/>
      <w:adjustRightInd w:val="0"/>
      <w:spacing w:after="0" w:line="240" w:lineRule="auto"/>
    </w:pPr>
    <w:rPr>
      <w:rFonts w:ascii="Verdana" w:eastAsia="Times New Roman" w:hAnsi="Verdana" w:cs="Verdan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23500">
      <w:bodyDiv w:val="1"/>
      <w:marLeft w:val="0"/>
      <w:marRight w:val="0"/>
      <w:marTop w:val="0"/>
      <w:marBottom w:val="0"/>
      <w:divBdr>
        <w:top w:val="none" w:sz="0" w:space="0" w:color="auto"/>
        <w:left w:val="none" w:sz="0" w:space="0" w:color="auto"/>
        <w:bottom w:val="none" w:sz="0" w:space="0" w:color="auto"/>
        <w:right w:val="none" w:sz="0" w:space="0" w:color="auto"/>
      </w:divBdr>
    </w:div>
    <w:div w:id="1914965378">
      <w:bodyDiv w:val="1"/>
      <w:marLeft w:val="0"/>
      <w:marRight w:val="0"/>
      <w:marTop w:val="0"/>
      <w:marBottom w:val="0"/>
      <w:divBdr>
        <w:top w:val="none" w:sz="0" w:space="0" w:color="auto"/>
        <w:left w:val="none" w:sz="0" w:space="0" w:color="auto"/>
        <w:bottom w:val="none" w:sz="0" w:space="0" w:color="auto"/>
        <w:right w:val="none" w:sz="0" w:space="0" w:color="auto"/>
      </w:divBdr>
    </w:div>
    <w:div w:id="1920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ult-greece-cyprus.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aimsyrou.g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recult-greece-cypru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keaimsyrou.gr"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keaimsyr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D11C-666C-4E01-8D5E-A53B91C5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1499</Words>
  <Characters>8099</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Parisopoulos</dc:creator>
  <cp:keywords/>
  <dc:description/>
  <cp:lastModifiedBy>Prodromos Vadratsikas</cp:lastModifiedBy>
  <cp:revision>3</cp:revision>
  <cp:lastPrinted>2020-07-23T13:41:00Z</cp:lastPrinted>
  <dcterms:created xsi:type="dcterms:W3CDTF">2020-08-31T13:30:00Z</dcterms:created>
  <dcterms:modified xsi:type="dcterms:W3CDTF">2020-08-31T13:31:00Z</dcterms:modified>
</cp:coreProperties>
</file>